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6" w:type="dxa"/>
        <w:tblInd w:w="-289" w:type="dxa"/>
        <w:tblLook w:val="04A0" w:firstRow="1" w:lastRow="0" w:firstColumn="1" w:lastColumn="0" w:noHBand="0" w:noVBand="1"/>
      </w:tblPr>
      <w:tblGrid>
        <w:gridCol w:w="2240"/>
        <w:gridCol w:w="7796"/>
      </w:tblGrid>
      <w:tr w:rsidR="002D799E" w:rsidRPr="00DF1529" w:rsidTr="00D64C39">
        <w:trPr>
          <w:trHeight w:val="699"/>
        </w:trPr>
        <w:tc>
          <w:tcPr>
            <w:tcW w:w="100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229" w:rsidRPr="007F0A4C" w:rsidRDefault="00992229" w:rsidP="00992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РУП «Институт недвижимости и оценки» (Гродненский 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илиал) информирует о проведении </w:t>
            </w:r>
            <w:r w:rsidRPr="007F0A4C">
              <w:rPr>
                <w:rFonts w:ascii="Times New Roman" w:hAnsi="Times New Roman" w:cs="Times New Roman"/>
                <w:sz w:val="24"/>
                <w:szCs w:val="24"/>
              </w:rPr>
              <w:t>электронного открытого аукциона по продаже имущества, принадлежащег</w:t>
            </w:r>
            <w:r w:rsidRPr="00A71EC6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Областному унитарному предприятию</w:t>
            </w:r>
            <w:r w:rsidRPr="004B3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4B3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Гродномелиоводхоз</w:t>
            </w:r>
            <w:proofErr w:type="spellEnd"/>
            <w:r w:rsidRPr="004B3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A71E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92229" w:rsidRPr="00BA0DBC" w:rsidRDefault="00992229" w:rsidP="009922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F0A4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Аукцион состоится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27</w:t>
            </w:r>
            <w:r w:rsidRPr="003B140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</w:t>
            </w:r>
            <w:r w:rsidRPr="003B140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.2026</w:t>
            </w:r>
            <w:r w:rsidRPr="007F0A4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г. в 11.00 по </w:t>
            </w:r>
            <w:r w:rsidRPr="00BA0DB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адресу</w:t>
            </w:r>
            <w:r w:rsidRPr="000115D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0115D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https</w:t>
            </w:r>
            <w:r w:rsidRPr="000115D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://</w:t>
            </w:r>
            <w:proofErr w:type="spellStart"/>
            <w:r w:rsidRPr="000115D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gostorg</w:t>
            </w:r>
            <w:proofErr w:type="spellEnd"/>
            <w:r w:rsidRPr="000115D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r w:rsidRPr="000115D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by</w:t>
            </w:r>
          </w:p>
          <w:p w:rsidR="002D799E" w:rsidRPr="00DF1529" w:rsidRDefault="00992229" w:rsidP="00992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0A4C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Телефон для справок: 55-87-71</w:t>
            </w:r>
          </w:p>
        </w:tc>
      </w:tr>
      <w:tr w:rsidR="002D799E" w:rsidRPr="00DF1529" w:rsidTr="00992229">
        <w:trPr>
          <w:trHeight w:val="1443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799E" w:rsidRPr="00DF1529" w:rsidRDefault="00D526BC" w:rsidP="00DF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52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характеристика </w:t>
            </w:r>
            <w:r w:rsidRPr="00DF1529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аукциона, м</w:t>
            </w:r>
            <w:r w:rsidRPr="00DF1529">
              <w:rPr>
                <w:rFonts w:ascii="Times New Roman" w:hAnsi="Times New Roman" w:cs="Times New Roman"/>
                <w:sz w:val="24"/>
                <w:szCs w:val="24"/>
              </w:rPr>
              <w:t xml:space="preserve">естонахождение </w:t>
            </w:r>
            <w:r w:rsidRPr="00DF1529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92229" w:rsidRPr="00992229" w:rsidRDefault="00992229" w:rsidP="00992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2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ЛОТ № 1:</w:t>
            </w:r>
            <w:r w:rsidRPr="00992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992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Грузовой</w:t>
            </w:r>
            <w:proofErr w:type="gramEnd"/>
            <w:r w:rsidRPr="00992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платформа тентовая GAZ 33027 3, VIN-номер: X9633027380636470, год выпуска: 2008, темно-синий, грузовой, 106,8 </w:t>
            </w:r>
            <w:proofErr w:type="spellStart"/>
            <w:r w:rsidRPr="00992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л.с</w:t>
            </w:r>
            <w:proofErr w:type="spellEnd"/>
            <w:r w:rsidRPr="00992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 1360 кг. Пробег по состоянию на 12.05.2026 г. – 325126 км</w:t>
            </w:r>
            <w:proofErr w:type="gramStart"/>
            <w:r w:rsidRPr="00992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992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992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gramEnd"/>
            <w:r w:rsidRPr="00992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вигатель, объем: 2,6 л. Коробка передач:  механика 5 ст., привод:  задний, техническое состояние (дефекты): коррозия, отсутствие аккумуляторной батареи, на ходу.</w:t>
            </w:r>
          </w:p>
          <w:p w:rsidR="00992229" w:rsidRPr="00992229" w:rsidRDefault="00992229" w:rsidP="00992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2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ЛОТ № 2:</w:t>
            </w:r>
            <w:r w:rsidRPr="00992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Грузовой специальный самосвал GAZ-SAZ-3507, VIN-номер: XTH330720N1452564, год выпуска: 1992, голубой, самосвал специальный, 125 </w:t>
            </w:r>
            <w:proofErr w:type="spellStart"/>
            <w:r w:rsidRPr="00992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Start"/>
            <w:r w:rsidRPr="00992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spellEnd"/>
            <w:proofErr w:type="gramEnd"/>
            <w:r w:rsidRPr="00992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4250 кг. Пробег по состоянию на 12.05.2026 г. 61247 км</w:t>
            </w:r>
            <w:proofErr w:type="gramStart"/>
            <w:r w:rsidRPr="00992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992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992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gramEnd"/>
            <w:r w:rsidRPr="00992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вигатель, объем: 4,2 л. Коробка передач: механика 4 ст., привод:  задний, техническое состояние (дефекты): коррозия, отсутствие аккумуляторной батареи.</w:t>
            </w:r>
          </w:p>
          <w:p w:rsidR="00992229" w:rsidRPr="00992229" w:rsidRDefault="00992229" w:rsidP="00992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2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ЛОТ № 3:</w:t>
            </w:r>
            <w:r w:rsidRPr="00992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Грузовой специальный подъемник гидравлический ZIL-433362, VIN-номер: 43336283498995, год выпуска: 2008, синий, грузовой специальный, 150л</w:t>
            </w:r>
            <w:proofErr w:type="gramStart"/>
            <w:r w:rsidRPr="00992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992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300 кг. </w:t>
            </w:r>
            <w:proofErr w:type="gramStart"/>
            <w:r w:rsidRPr="00992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Пробег по состоянию на 12.05.2026 г. 61247 км., двигатель, объем: 6,0 л. Коробка передач:  механика 5 ст., привод:  задний, техническое состояние (дефекты): не работает подъемник, коррозия, нет АКБ.</w:t>
            </w:r>
            <w:proofErr w:type="gramEnd"/>
          </w:p>
          <w:p w:rsidR="00992229" w:rsidRPr="00992229" w:rsidRDefault="00992229" w:rsidP="00992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2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ЛОТ № 4:</w:t>
            </w:r>
            <w:r w:rsidRPr="00992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Автобус NEMAN 52012, VIN-номер: Y3F52012060000538, год выпуска: 2006, бело-синий комбинированный, 230л</w:t>
            </w:r>
            <w:proofErr w:type="gramStart"/>
            <w:r w:rsidRPr="00992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992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45+1. </w:t>
            </w:r>
            <w:proofErr w:type="gramStart"/>
            <w:r w:rsidRPr="00992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Пробег по состоянию на 12.05.2026 г. 68164 км., двигатель, объем: дизель 10,85л., Коробка передач: механика 5 ст., привод:  задний, техническое состояние (дефекты): коррозия рамы и кузова, отсутствие аккумуляторной батареи.</w:t>
            </w:r>
            <w:proofErr w:type="gramEnd"/>
          </w:p>
          <w:p w:rsidR="00992229" w:rsidRPr="00992229" w:rsidRDefault="00992229" w:rsidP="00992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2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ЛОТ № 5:</w:t>
            </w:r>
            <w:r w:rsidRPr="00992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Грузопассажирский фургон GREAT WALL WINGLE, VIN-номер: LGWDBC1748B118682, год выпуска: 2008, черный, 95 </w:t>
            </w:r>
            <w:proofErr w:type="spellStart"/>
            <w:r w:rsidRPr="00992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л.с</w:t>
            </w:r>
            <w:proofErr w:type="spellEnd"/>
            <w:r w:rsidRPr="00992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710 кг. </w:t>
            </w:r>
            <w:proofErr w:type="gramStart"/>
            <w:r w:rsidRPr="00992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Пробег по состоянию на 12.05.2026 г. 488663 км., двигатель, объем: 2,8 л. Коробка передач:  механика 5 ст., привод: полный, техническое состояние (дефекты): коррозия рамы и кузова, не работает передний привод, нет аккумуляторной батареи.</w:t>
            </w:r>
            <w:proofErr w:type="gramEnd"/>
          </w:p>
          <w:p w:rsidR="00992229" w:rsidRPr="00992229" w:rsidRDefault="00992229" w:rsidP="00992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2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ЛОТ № 6:</w:t>
            </w:r>
            <w:r w:rsidRPr="00992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Легковой специальный седан Фольксваген Пассат, VIN-номер: </w:t>
            </w:r>
            <w:proofErr w:type="gramStart"/>
            <w:r w:rsidRPr="00992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WVWZZZ3BZ3P334394, год выпуска: 2003, темно-зеленый, 150 </w:t>
            </w:r>
            <w:proofErr w:type="spellStart"/>
            <w:r w:rsidRPr="00992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л.с</w:t>
            </w:r>
            <w:proofErr w:type="spellEnd"/>
            <w:r w:rsidRPr="00992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 Пробег по состоянию на 12.05.2026 г. 715 000 км., двигатель, объем: бензин 2,0 л. Коробка передач:  механика 5 ст., привод: передний, техническое состояние (дефекты): коррозия кузова, ЛКП, на ходу.</w:t>
            </w:r>
            <w:proofErr w:type="gramEnd"/>
          </w:p>
          <w:p w:rsidR="00FF17CC" w:rsidRPr="00992229" w:rsidRDefault="00992229" w:rsidP="00992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2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ЛОТ № 7:</w:t>
            </w:r>
            <w:r w:rsidRPr="00992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Экскаватор ЕТ-14-20, V</w:t>
            </w:r>
            <w:bookmarkStart w:id="0" w:name="_GoBack"/>
            <w:bookmarkEnd w:id="0"/>
            <w:r w:rsidRPr="00992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IN-номер: 339010, год выпуска: 2008, 105 </w:t>
            </w:r>
            <w:proofErr w:type="spellStart"/>
            <w:r w:rsidRPr="00992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Start"/>
            <w:r w:rsidRPr="00992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spellEnd"/>
            <w:proofErr w:type="gramEnd"/>
            <w:r w:rsidRPr="00992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двигатель, объем: 4,75 л., техническое состояние (дефекты): коррозия, на хо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ду, нет аккумуляторной батареи.</w:t>
            </w:r>
          </w:p>
        </w:tc>
      </w:tr>
      <w:tr w:rsidR="00D526BC" w:rsidRPr="00DF1529" w:rsidTr="00992229">
        <w:trPr>
          <w:trHeight w:val="7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526BC" w:rsidRPr="00DF1529" w:rsidRDefault="00D526BC" w:rsidP="00DF1529">
            <w:pPr>
              <w:tabs>
                <w:tab w:val="left" w:pos="4230"/>
              </w:tabs>
              <w:spacing w:after="0" w:line="240" w:lineRule="auto"/>
              <w:ind w:firstLine="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1529">
              <w:rPr>
                <w:rFonts w:ascii="Times New Roman" w:hAnsi="Times New Roman" w:cs="Times New Roman"/>
                <w:bCs/>
                <w:sz w:val="24"/>
                <w:szCs w:val="24"/>
              </w:rPr>
              <w:t>Обременения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526BC" w:rsidRPr="00DF1529" w:rsidRDefault="00DF1529" w:rsidP="00DF15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529">
              <w:rPr>
                <w:rFonts w:ascii="Times New Roman" w:hAnsi="Times New Roman" w:cs="Times New Roman"/>
                <w:sz w:val="24"/>
                <w:szCs w:val="24"/>
              </w:rPr>
              <w:t>Обременений со стороны 3-х лиц - нет.</w:t>
            </w:r>
          </w:p>
        </w:tc>
      </w:tr>
      <w:tr w:rsidR="00992229" w:rsidRPr="00DF1529" w:rsidTr="00992229">
        <w:trPr>
          <w:trHeight w:val="7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92229" w:rsidRPr="00DF1529" w:rsidRDefault="00992229" w:rsidP="00DF1529">
            <w:pPr>
              <w:tabs>
                <w:tab w:val="left" w:pos="4230"/>
              </w:tabs>
              <w:spacing w:after="0" w:line="240" w:lineRule="auto"/>
              <w:ind w:firstLine="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2229">
              <w:rPr>
                <w:rFonts w:ascii="Times New Roman" w:hAnsi="Times New Roman" w:cs="Times New Roman"/>
                <w:bCs/>
                <w:sz w:val="24"/>
                <w:szCs w:val="24"/>
              </w:rPr>
              <w:t>Местонахождение транспортных средств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92229" w:rsidRPr="00DF1529" w:rsidRDefault="00992229" w:rsidP="00DF15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Гродненский р-н, г. Скидель, ул. Василька 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F7E71" w:rsidRPr="00DF1529" w:rsidTr="00992229">
        <w:trPr>
          <w:trHeight w:val="7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F7E71" w:rsidRPr="00DF1529" w:rsidRDefault="001F7E71" w:rsidP="00DF1529">
            <w:pPr>
              <w:tabs>
                <w:tab w:val="left" w:pos="4230"/>
              </w:tabs>
              <w:spacing w:after="0" w:line="240" w:lineRule="auto"/>
              <w:ind w:firstLine="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проведения аукциона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92229" w:rsidRPr="00D042DC" w:rsidRDefault="00992229" w:rsidP="00992229">
            <w:pPr>
              <w:tabs>
                <w:tab w:val="center" w:pos="345"/>
                <w:tab w:val="right" w:pos="8306"/>
              </w:tabs>
              <w:spacing w:after="120" w:line="240" w:lineRule="auto"/>
              <w:ind w:right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Победитель торгов либо единственный участник торгов, выразивший согласие на приобретение предмета торгов по </w:t>
            </w:r>
            <w:proofErr w:type="gramStart"/>
            <w:r w:rsidRPr="00D04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начальной цене, увеличенной на пять</w:t>
            </w:r>
            <w:proofErr w:type="gramEnd"/>
            <w:r w:rsidRPr="00D04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процентов (Претендент на покупку), - обязан подписать / заключить с Продавцом договор купли-продажи предмета торгов в течение 10 рабочих дней со дня утверждения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протокола о результатах торгов.</w:t>
            </w:r>
          </w:p>
          <w:p w:rsidR="00992229" w:rsidRPr="00D042DC" w:rsidRDefault="00992229" w:rsidP="00992229">
            <w:pPr>
              <w:tabs>
                <w:tab w:val="center" w:pos="345"/>
                <w:tab w:val="right" w:pos="8306"/>
              </w:tabs>
              <w:spacing w:after="120" w:line="240" w:lineRule="auto"/>
              <w:ind w:right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 Условия расчетов по договору купли-продажи: </w:t>
            </w:r>
            <w:r w:rsidRPr="004B3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календарных дней </w:t>
            </w:r>
            <w:proofErr w:type="gramStart"/>
            <w:r w:rsidRPr="004B3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заключения</w:t>
            </w:r>
            <w:proofErr w:type="gramEnd"/>
            <w:r w:rsidRPr="004B3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договора купли-продажи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F7E71" w:rsidRPr="00DF1529" w:rsidRDefault="00992229" w:rsidP="009922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D04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 Претендента на покупку распространяются правила и условия, установленные законодательством Республики Беларусь для Победителя торгов.</w:t>
            </w:r>
          </w:p>
        </w:tc>
      </w:tr>
      <w:tr w:rsidR="00E169DC" w:rsidRPr="00DF1529" w:rsidTr="00992229">
        <w:trPr>
          <w:trHeight w:val="106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169DC" w:rsidRPr="00DF1529" w:rsidRDefault="00E169DC" w:rsidP="00DF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92229" w:rsidRDefault="00992229" w:rsidP="00992229">
            <w:pPr>
              <w:spacing w:after="0" w:line="240" w:lineRule="auto"/>
              <w:ind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Лот № 1</w:t>
            </w:r>
            <w:r w:rsidRPr="00980C3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242C5">
              <w:rPr>
                <w:rFonts w:ascii="Times New Roman" w:hAnsi="Times New Roman" w:cs="Times New Roman"/>
                <w:sz w:val="24"/>
                <w:szCs w:val="24"/>
              </w:rPr>
              <w:t>12 480 р. (двенадцать тысяч четыреста восемьдесят рублей) с учетом НДС 20%</w:t>
            </w:r>
          </w:p>
          <w:p w:rsidR="00992229" w:rsidRDefault="00992229" w:rsidP="00992229">
            <w:pPr>
              <w:spacing w:after="0" w:line="240" w:lineRule="auto"/>
              <w:ind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Лот № 2</w:t>
            </w:r>
            <w:r w:rsidRPr="00980C3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242C5">
              <w:rPr>
                <w:rFonts w:ascii="Times New Roman" w:hAnsi="Times New Roman" w:cs="Times New Roman"/>
                <w:sz w:val="24"/>
                <w:szCs w:val="24"/>
              </w:rPr>
              <w:t>6 960 р. (шесть тысяч девятьсот шестьдесят рублей) с учетом НДС 20%</w:t>
            </w:r>
          </w:p>
          <w:p w:rsidR="00992229" w:rsidRDefault="00992229" w:rsidP="00992229">
            <w:pPr>
              <w:spacing w:after="0" w:line="240" w:lineRule="auto"/>
              <w:ind w:hanging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Лот № 3</w:t>
            </w:r>
            <w:r w:rsidRPr="00980C3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824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18 240 р. (восемнадцать тысяч двести сорок рублей) с учетом НДС 20%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92229" w:rsidRDefault="00992229" w:rsidP="00992229">
            <w:pPr>
              <w:spacing w:after="0" w:line="240" w:lineRule="auto"/>
              <w:ind w:hanging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Лот № 4</w:t>
            </w:r>
            <w:r w:rsidRPr="00980C3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24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5 520 р. (пять тысяч пятьсот двадцать рублей) с учетом НДС 20%</w:t>
            </w:r>
          </w:p>
          <w:p w:rsidR="00992229" w:rsidRDefault="00992229" w:rsidP="00992229">
            <w:pPr>
              <w:spacing w:after="0" w:line="240" w:lineRule="auto"/>
              <w:ind w:hanging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Лот № 5</w:t>
            </w:r>
            <w:r w:rsidRPr="00980C3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24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11 520 р. (одиннадцать тысяч пятьсот двадцать рублей) с учетом НДС 20%</w:t>
            </w:r>
          </w:p>
          <w:p w:rsidR="00992229" w:rsidRDefault="00992229" w:rsidP="00992229">
            <w:pPr>
              <w:spacing w:after="0" w:line="240" w:lineRule="auto"/>
              <w:ind w:hanging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Лот № 6</w:t>
            </w:r>
            <w:r w:rsidRPr="00980C3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24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4 800 р. (четыре тысячи восемьсот рублей) с учетом НДС 20%</w:t>
            </w:r>
          </w:p>
          <w:p w:rsidR="00DF1529" w:rsidRPr="00DF1529" w:rsidRDefault="00992229" w:rsidP="00992229">
            <w:pPr>
              <w:spacing w:after="0" w:line="240" w:lineRule="auto"/>
              <w:ind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Лот № 7</w:t>
            </w:r>
            <w:r w:rsidRPr="00980C3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24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27 960 р. (двадцать семь тысяч девятьсот шестьдесят рублей) с учетом НДС 20%</w:t>
            </w:r>
          </w:p>
        </w:tc>
      </w:tr>
      <w:tr w:rsidR="00E169DC" w:rsidRPr="00DF1529" w:rsidTr="00992229">
        <w:trPr>
          <w:trHeight w:val="30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169DC" w:rsidRPr="00DF1529" w:rsidRDefault="00E169DC" w:rsidP="00DF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92229" w:rsidRDefault="00992229" w:rsidP="00992229">
            <w:pPr>
              <w:spacing w:after="0" w:line="240" w:lineRule="auto"/>
              <w:ind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Лот № 1</w:t>
            </w:r>
            <w:r w:rsidRPr="00980C3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1 248</w:t>
            </w:r>
            <w:r w:rsidRPr="00283A74">
              <w:rPr>
                <w:rFonts w:ascii="Times New Roman" w:hAnsi="Times New Roman" w:cs="Times New Roman"/>
                <w:sz w:val="24"/>
                <w:szCs w:val="24"/>
              </w:rPr>
              <w:t xml:space="preserve"> р. (</w:t>
            </w:r>
            <w:r w:rsidRPr="003B0BDC">
              <w:rPr>
                <w:rFonts w:ascii="Times New Roman" w:hAnsi="Times New Roman" w:cs="Times New Roman"/>
                <w:sz w:val="24"/>
                <w:szCs w:val="24"/>
              </w:rPr>
              <w:t>одна тысяча двести сорок восемь рублей</w:t>
            </w:r>
            <w:r w:rsidRPr="00283A7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92229" w:rsidRDefault="00992229" w:rsidP="00992229">
            <w:pPr>
              <w:spacing w:after="0" w:line="240" w:lineRule="auto"/>
              <w:ind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Лот № 2</w:t>
            </w:r>
            <w:r w:rsidRPr="00980C3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696</w:t>
            </w:r>
            <w:r w:rsidRPr="006564AA">
              <w:rPr>
                <w:rFonts w:ascii="Times New Roman" w:hAnsi="Times New Roman" w:cs="Times New Roman"/>
                <w:sz w:val="24"/>
                <w:szCs w:val="24"/>
              </w:rPr>
              <w:t xml:space="preserve"> 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B0BDC">
              <w:rPr>
                <w:rFonts w:ascii="Times New Roman" w:hAnsi="Times New Roman" w:cs="Times New Roman"/>
                <w:sz w:val="24"/>
                <w:szCs w:val="24"/>
              </w:rPr>
              <w:t>шестьсот девяносто шесть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92229" w:rsidRDefault="00992229" w:rsidP="00992229">
            <w:pPr>
              <w:spacing w:after="0" w:line="240" w:lineRule="auto"/>
              <w:ind w:hanging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Лот № 3</w:t>
            </w:r>
            <w:r w:rsidRPr="00980C3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B0BDC">
              <w:rPr>
                <w:rFonts w:ascii="Times New Roman" w:hAnsi="Times New Roman" w:cs="Times New Roman"/>
                <w:sz w:val="24"/>
                <w:szCs w:val="24"/>
              </w:rPr>
              <w:t>1 824 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3B0BDC">
              <w:rPr>
                <w:rFonts w:ascii="Times New Roman" w:hAnsi="Times New Roman" w:cs="Times New Roman"/>
                <w:sz w:val="24"/>
                <w:szCs w:val="24"/>
              </w:rPr>
              <w:t>одна тысяча восемьсот двадцать четыре рубля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92229" w:rsidRPr="003B0BDC" w:rsidRDefault="00992229" w:rsidP="00992229">
            <w:pPr>
              <w:spacing w:after="0" w:line="240" w:lineRule="auto"/>
              <w:ind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Лот № 4</w:t>
            </w:r>
            <w:r w:rsidRPr="00980C3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B0BDC">
              <w:rPr>
                <w:rFonts w:ascii="Times New Roman" w:hAnsi="Times New Roman" w:cs="Times New Roman"/>
                <w:sz w:val="24"/>
                <w:szCs w:val="24"/>
              </w:rPr>
              <w:t>552 р.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B0BDC">
              <w:rPr>
                <w:rFonts w:ascii="Times New Roman" w:hAnsi="Times New Roman" w:cs="Times New Roman"/>
                <w:sz w:val="24"/>
                <w:szCs w:val="24"/>
              </w:rPr>
              <w:t>(пятьсот пятьдесят два рубля)</w:t>
            </w:r>
          </w:p>
          <w:p w:rsidR="00992229" w:rsidRDefault="00992229" w:rsidP="00992229">
            <w:pPr>
              <w:spacing w:after="0" w:line="240" w:lineRule="auto"/>
              <w:ind w:hanging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Лот № 5</w:t>
            </w:r>
            <w:r w:rsidRPr="00980C3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B0BDC">
              <w:rPr>
                <w:rFonts w:ascii="Times New Roman" w:hAnsi="Times New Roman" w:cs="Times New Roman"/>
                <w:sz w:val="24"/>
                <w:szCs w:val="24"/>
              </w:rPr>
              <w:t>1 152 р.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B0BDC">
              <w:rPr>
                <w:rFonts w:ascii="Times New Roman" w:hAnsi="Times New Roman" w:cs="Times New Roman"/>
                <w:sz w:val="24"/>
                <w:szCs w:val="24"/>
              </w:rPr>
              <w:t>(одна тысяча сто пятьдесят два рубля)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92229" w:rsidRDefault="00992229" w:rsidP="00992229">
            <w:pPr>
              <w:spacing w:after="0" w:line="240" w:lineRule="auto"/>
              <w:ind w:hanging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Лот № 6</w:t>
            </w:r>
            <w:r w:rsidRPr="00980C3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B0BDC">
              <w:rPr>
                <w:rFonts w:ascii="Times New Roman" w:hAnsi="Times New Roman" w:cs="Times New Roman"/>
                <w:sz w:val="24"/>
                <w:szCs w:val="24"/>
              </w:rPr>
              <w:t>480 р.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B0BDC">
              <w:rPr>
                <w:rFonts w:ascii="Times New Roman" w:hAnsi="Times New Roman" w:cs="Times New Roman"/>
                <w:sz w:val="24"/>
                <w:szCs w:val="24"/>
              </w:rPr>
              <w:t>(четыреста восемьдесят рублей)</w:t>
            </w:r>
          </w:p>
          <w:p w:rsidR="00DF1529" w:rsidRPr="00DF1529" w:rsidRDefault="00992229" w:rsidP="00992229">
            <w:pPr>
              <w:spacing w:after="0" w:line="240" w:lineRule="auto"/>
              <w:ind w:hanging="6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Лот № 7</w:t>
            </w:r>
            <w:r w:rsidRPr="00980C3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B0BDC">
              <w:rPr>
                <w:rFonts w:ascii="Times New Roman" w:hAnsi="Times New Roman" w:cs="Times New Roman"/>
                <w:sz w:val="24"/>
                <w:szCs w:val="24"/>
              </w:rPr>
              <w:t>2 796 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3B0BDC">
              <w:rPr>
                <w:rFonts w:ascii="Times New Roman" w:hAnsi="Times New Roman" w:cs="Times New Roman"/>
                <w:sz w:val="24"/>
                <w:szCs w:val="24"/>
              </w:rPr>
              <w:t>две тысячи семьсот девяносто шесть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169DC" w:rsidRPr="00DF1529" w:rsidTr="00992229">
        <w:trPr>
          <w:trHeight w:val="30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169DC" w:rsidRPr="00DF1529" w:rsidRDefault="00E169DC" w:rsidP="00DF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для перечисления задатка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169DC" w:rsidRPr="00DF1529" w:rsidRDefault="00BE2528" w:rsidP="00DF1529">
            <w:pPr>
              <w:spacing w:after="0" w:line="240" w:lineRule="auto"/>
              <w:ind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3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BY</w:t>
            </w:r>
            <w:r w:rsidRPr="00BA7332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  <w:r w:rsidRPr="00BA73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BAPB</w:t>
            </w:r>
            <w:r w:rsidRPr="00BA7332">
              <w:rPr>
                <w:rFonts w:ascii="Times New Roman" w:eastAsia="Calibri" w:hAnsi="Times New Roman" w:cs="Times New Roman"/>
                <w:sz w:val="24"/>
                <w:szCs w:val="24"/>
              </w:rPr>
              <w:t>30127802900100000000 в ОАО «</w:t>
            </w:r>
            <w:proofErr w:type="spellStart"/>
            <w:r w:rsidRPr="00BA7332">
              <w:rPr>
                <w:rFonts w:ascii="Times New Roman" w:eastAsia="Calibri" w:hAnsi="Times New Roman" w:cs="Times New Roman"/>
                <w:sz w:val="24"/>
                <w:szCs w:val="24"/>
              </w:rPr>
              <w:t>Белагропромбанк</w:t>
            </w:r>
            <w:proofErr w:type="spellEnd"/>
            <w:r w:rsidRPr="00BA73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код банка </w:t>
            </w:r>
            <w:r w:rsidRPr="00BA73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BAPBBY</w:t>
            </w:r>
            <w:r w:rsidRPr="00BA733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BA73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BA7332">
              <w:rPr>
                <w:rFonts w:ascii="Times New Roman" w:eastAsia="Calibri" w:hAnsi="Times New Roman" w:cs="Times New Roman"/>
                <w:sz w:val="24"/>
                <w:szCs w:val="24"/>
              </w:rPr>
              <w:t>УНП 190055182</w:t>
            </w:r>
          </w:p>
        </w:tc>
      </w:tr>
      <w:tr w:rsidR="00D526BC" w:rsidRPr="00DF1529" w:rsidTr="00992229">
        <w:trPr>
          <w:trHeight w:val="28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526BC" w:rsidRPr="00DF1529" w:rsidRDefault="00D526BC" w:rsidP="00DF1529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29">
              <w:rPr>
                <w:rFonts w:ascii="Times New Roman" w:hAnsi="Times New Roman" w:cs="Times New Roman"/>
                <w:sz w:val="24"/>
                <w:szCs w:val="24"/>
              </w:rPr>
              <w:t>Шаг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E2528" w:rsidRPr="00C15E27" w:rsidRDefault="00BE2528" w:rsidP="00BE2528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E27">
              <w:rPr>
                <w:rFonts w:ascii="Times New Roman" w:hAnsi="Times New Roman" w:cs="Times New Roman"/>
                <w:sz w:val="24"/>
                <w:szCs w:val="24"/>
              </w:rPr>
              <w:t>Обязательный первый шаг аукциона 5% от начальной цены лота.</w:t>
            </w:r>
          </w:p>
          <w:p w:rsidR="00D526BC" w:rsidRPr="00DF1529" w:rsidRDefault="00BE2528" w:rsidP="00BE2528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E27">
              <w:rPr>
                <w:rFonts w:ascii="Times New Roman" w:hAnsi="Times New Roman" w:cs="Times New Roman"/>
                <w:sz w:val="24"/>
                <w:szCs w:val="24"/>
              </w:rPr>
              <w:t>Последующий шаг аукциона – 5 % от начальной цены лота.</w:t>
            </w:r>
          </w:p>
        </w:tc>
      </w:tr>
      <w:tr w:rsidR="00E169DC" w:rsidRPr="00DF1529" w:rsidTr="00992229">
        <w:trPr>
          <w:trHeight w:val="30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169DC" w:rsidRPr="00DF1529" w:rsidRDefault="007F0A4C" w:rsidP="00DF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и</w:t>
            </w:r>
            <w:r w:rsidR="00E169DC" w:rsidRPr="00DF1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время окончания приема заявлений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92229" w:rsidRPr="007F0A4C" w:rsidRDefault="00992229" w:rsidP="00992229">
            <w:pPr>
              <w:spacing w:after="0" w:line="240" w:lineRule="auto"/>
              <w:ind w:right="34" w:hanging="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0A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Заявления на участие в аукционе принимаются на сайте ЭТП </w:t>
            </w:r>
            <w:r w:rsidRPr="000115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https://gostorg.by</w:t>
            </w:r>
          </w:p>
          <w:p w:rsidR="00E169DC" w:rsidRPr="00DF1529" w:rsidRDefault="00992229" w:rsidP="00992229">
            <w:pPr>
              <w:spacing w:after="0" w:line="240" w:lineRule="auto"/>
              <w:ind w:right="34" w:hanging="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F0A4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Последний день приема заявлений -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23</w:t>
            </w:r>
            <w:r w:rsidRPr="003B140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7</w:t>
            </w:r>
            <w:r w:rsidRPr="003B140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.2026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7F0A4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г. до 15.00</w:t>
            </w:r>
          </w:p>
        </w:tc>
      </w:tr>
      <w:tr w:rsidR="001824CD" w:rsidRPr="00DF1529" w:rsidTr="00992229">
        <w:trPr>
          <w:trHeight w:val="30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4CD" w:rsidRPr="00DF1529" w:rsidRDefault="001824CD" w:rsidP="00DF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 о продавце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92229" w:rsidRPr="00992229" w:rsidRDefault="00992229" w:rsidP="0099222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22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Областное унитарное предприятие «</w:t>
            </w:r>
            <w:proofErr w:type="spellStart"/>
            <w:r w:rsidRPr="009922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Гродномелиоводхоз</w:t>
            </w:r>
            <w:proofErr w:type="spellEnd"/>
            <w:r w:rsidRPr="009922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  <w:p w:rsidR="001824CD" w:rsidRPr="007F0A4C" w:rsidRDefault="00992229" w:rsidP="00992229">
            <w:pPr>
              <w:spacing w:after="0" w:line="240" w:lineRule="auto"/>
              <w:ind w:right="34" w:hanging="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922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230025, Гродненская область, г. Гродно, ул. Социалистическая, 56</w:t>
            </w:r>
          </w:p>
        </w:tc>
      </w:tr>
      <w:tr w:rsidR="002D799E" w:rsidRPr="00DF1529" w:rsidTr="00D64C39">
        <w:trPr>
          <w:trHeight w:val="300"/>
        </w:trPr>
        <w:tc>
          <w:tcPr>
            <w:tcW w:w="10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D799E" w:rsidRPr="00DF1529" w:rsidRDefault="002D799E" w:rsidP="00DF1529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оформления участия в аукционе, порядок его проведения, а также определения лица, выигравшего аукцион, содержатся в информации о проведен</w:t>
            </w:r>
            <w:proofErr w:type="gramStart"/>
            <w:r w:rsidRPr="00DF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ии ау</w:t>
            </w:r>
            <w:proofErr w:type="gramEnd"/>
            <w:r w:rsidRPr="00DF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кциона, опубликованной на сайте Организатора аукциона – </w:t>
            </w:r>
            <w:r w:rsidR="00E4198D" w:rsidRPr="00DF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https</w:t>
            </w:r>
            <w:r w:rsidR="00E4198D" w:rsidRPr="00DF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://</w:t>
            </w:r>
            <w:proofErr w:type="spellStart"/>
            <w:r w:rsidR="00E4198D" w:rsidRPr="00DF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gostorg</w:t>
            </w:r>
            <w:proofErr w:type="spellEnd"/>
            <w:r w:rsidR="00E4198D" w:rsidRPr="00DF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E4198D" w:rsidRPr="00DF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by</w:t>
            </w:r>
          </w:p>
        </w:tc>
      </w:tr>
    </w:tbl>
    <w:p w:rsidR="00DE6D67" w:rsidRPr="00DF1529" w:rsidRDefault="00DE6D67" w:rsidP="00DF1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E6D67" w:rsidRPr="00DF1529" w:rsidSect="00DE6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99E"/>
    <w:rsid w:val="00001A66"/>
    <w:rsid w:val="000115D2"/>
    <w:rsid w:val="00025A6B"/>
    <w:rsid w:val="00025CD0"/>
    <w:rsid w:val="000B46FF"/>
    <w:rsid w:val="00111F7B"/>
    <w:rsid w:val="001824CD"/>
    <w:rsid w:val="00192D80"/>
    <w:rsid w:val="001A0F3F"/>
    <w:rsid w:val="001A5BE3"/>
    <w:rsid w:val="001B5A0D"/>
    <w:rsid w:val="001F7E71"/>
    <w:rsid w:val="002000A2"/>
    <w:rsid w:val="00210C88"/>
    <w:rsid w:val="00211899"/>
    <w:rsid w:val="00226BD3"/>
    <w:rsid w:val="00260B12"/>
    <w:rsid w:val="002D799E"/>
    <w:rsid w:val="00303FDC"/>
    <w:rsid w:val="00350E24"/>
    <w:rsid w:val="003778D5"/>
    <w:rsid w:val="00491376"/>
    <w:rsid w:val="004E1EE0"/>
    <w:rsid w:val="00523030"/>
    <w:rsid w:val="005C4C00"/>
    <w:rsid w:val="005C5846"/>
    <w:rsid w:val="005D02FF"/>
    <w:rsid w:val="0060428D"/>
    <w:rsid w:val="00604704"/>
    <w:rsid w:val="006538CD"/>
    <w:rsid w:val="00685DE3"/>
    <w:rsid w:val="006C6C92"/>
    <w:rsid w:val="006E5334"/>
    <w:rsid w:val="00741AF9"/>
    <w:rsid w:val="007F0A4C"/>
    <w:rsid w:val="00820DEA"/>
    <w:rsid w:val="00861E97"/>
    <w:rsid w:val="00880053"/>
    <w:rsid w:val="008F6AB7"/>
    <w:rsid w:val="00923BB0"/>
    <w:rsid w:val="00930FFF"/>
    <w:rsid w:val="00992229"/>
    <w:rsid w:val="00997EB2"/>
    <w:rsid w:val="00AA1EC6"/>
    <w:rsid w:val="00AD4FA7"/>
    <w:rsid w:val="00AE2A82"/>
    <w:rsid w:val="00B61AAA"/>
    <w:rsid w:val="00B94968"/>
    <w:rsid w:val="00BA0DBC"/>
    <w:rsid w:val="00BE2528"/>
    <w:rsid w:val="00C00FC3"/>
    <w:rsid w:val="00C0240F"/>
    <w:rsid w:val="00C30FB4"/>
    <w:rsid w:val="00C55AA4"/>
    <w:rsid w:val="00C620D9"/>
    <w:rsid w:val="00C943A8"/>
    <w:rsid w:val="00C956F0"/>
    <w:rsid w:val="00CD4E75"/>
    <w:rsid w:val="00D005BB"/>
    <w:rsid w:val="00D051FC"/>
    <w:rsid w:val="00D13CF1"/>
    <w:rsid w:val="00D212CA"/>
    <w:rsid w:val="00D34623"/>
    <w:rsid w:val="00D526BC"/>
    <w:rsid w:val="00D64C39"/>
    <w:rsid w:val="00D76E5E"/>
    <w:rsid w:val="00D908D7"/>
    <w:rsid w:val="00D937E3"/>
    <w:rsid w:val="00DB1689"/>
    <w:rsid w:val="00DC3945"/>
    <w:rsid w:val="00DE6D67"/>
    <w:rsid w:val="00DF1529"/>
    <w:rsid w:val="00DF1C36"/>
    <w:rsid w:val="00E169DC"/>
    <w:rsid w:val="00E4198D"/>
    <w:rsid w:val="00E84AD9"/>
    <w:rsid w:val="00E861E2"/>
    <w:rsid w:val="00F47D63"/>
    <w:rsid w:val="00F97017"/>
    <w:rsid w:val="00FB060F"/>
    <w:rsid w:val="00FF17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99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69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Plain Text"/>
    <w:basedOn w:val="a"/>
    <w:link w:val="a5"/>
    <w:rsid w:val="00D908D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5">
    <w:name w:val="Текст Знак"/>
    <w:basedOn w:val="a0"/>
    <w:link w:val="a4"/>
    <w:rsid w:val="00D908D7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6">
    <w:name w:val="Hyperlink"/>
    <w:basedOn w:val="a0"/>
    <w:uiPriority w:val="99"/>
    <w:unhideWhenUsed/>
    <w:rsid w:val="001824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99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69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Plain Text"/>
    <w:basedOn w:val="a"/>
    <w:link w:val="a5"/>
    <w:rsid w:val="00D908D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5">
    <w:name w:val="Текст Знак"/>
    <w:basedOn w:val="a0"/>
    <w:link w:val="a4"/>
    <w:rsid w:val="00D908D7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6">
    <w:name w:val="Hyperlink"/>
    <w:basedOn w:val="a0"/>
    <w:uiPriority w:val="99"/>
    <w:unhideWhenUsed/>
    <w:rsid w:val="001824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776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Александр</cp:lastModifiedBy>
  <cp:revision>2</cp:revision>
  <dcterms:created xsi:type="dcterms:W3CDTF">2026-06-18T08:34:00Z</dcterms:created>
  <dcterms:modified xsi:type="dcterms:W3CDTF">2026-06-18T08:34:00Z</dcterms:modified>
</cp:coreProperties>
</file>