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EE6B7D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23.11</w:t>
      </w:r>
      <w:r w:rsidR="004514B5">
        <w:rPr>
          <w:rFonts w:ascii="Times New Roman" w:hAnsi="Times New Roman"/>
        </w:rPr>
        <w:t>.202</w:t>
      </w:r>
      <w:r w:rsidR="00BF7B00">
        <w:rPr>
          <w:rFonts w:ascii="Times New Roman" w:hAnsi="Times New Roman"/>
        </w:rPr>
        <w:t>3</w:t>
      </w:r>
    </w:p>
    <w:p w:rsidR="009318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EE6B7D">
        <w:rPr>
          <w:rFonts w:ascii="Times New Roman" w:hAnsi="Times New Roman"/>
        </w:rPr>
        <w:t>26</w:t>
      </w:r>
      <w:r w:rsidR="005833E3">
        <w:rPr>
          <w:rFonts w:ascii="Times New Roman" w:hAnsi="Times New Roman"/>
        </w:rPr>
        <w:t>-</w:t>
      </w:r>
      <w:r w:rsidR="00EE6B7D">
        <w:rPr>
          <w:rFonts w:ascii="Times New Roman" w:hAnsi="Times New Roman"/>
        </w:rPr>
        <w:t>12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5833E3">
        <w:rPr>
          <w:rFonts w:ascii="Times New Roman" w:hAnsi="Times New Roman"/>
        </w:rPr>
        <w:t>3</w:t>
      </w:r>
      <w:r w:rsidRPr="00EC6DDA">
        <w:rPr>
          <w:rFonts w:ascii="Times New Roman" w:hAnsi="Times New Roman"/>
        </w:rPr>
        <w:t xml:space="preserve"> </w:t>
      </w:r>
      <w:r w:rsidR="00346DED">
        <w:rPr>
          <w:rFonts w:ascii="Times New Roman" w:hAnsi="Times New Roman"/>
        </w:rPr>
        <w:t>Легковой автомобиль</w:t>
      </w:r>
      <w:r w:rsidRPr="00EC6DDA">
        <w:rPr>
          <w:rFonts w:ascii="Times New Roman" w:hAnsi="Times New Roman"/>
        </w:rPr>
        <w:t xml:space="preserve"> (</w:t>
      </w:r>
      <w:r w:rsidR="00FE1E37">
        <w:rPr>
          <w:rFonts w:ascii="Times New Roman" w:hAnsi="Times New Roman"/>
        </w:rPr>
        <w:t>ИМНС по Гомельскому району</w:t>
      </w:r>
      <w:r w:rsidRPr="00EC6DDA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EE6B7D">
        <w:rPr>
          <w:rFonts w:ascii="Times New Roman" w:hAnsi="Times New Roman"/>
        </w:rPr>
        <w:t>21</w:t>
      </w:r>
      <w:r w:rsidR="00D97368">
        <w:rPr>
          <w:rFonts w:ascii="Times New Roman" w:hAnsi="Times New Roman"/>
        </w:rPr>
        <w:t>.12.</w:t>
      </w:r>
      <w:bookmarkStart w:id="0" w:name="_GoBack"/>
      <w:bookmarkEnd w:id="0"/>
      <w:r w:rsidR="003C4829" w:rsidRPr="003C4829">
        <w:rPr>
          <w:rFonts w:ascii="Times New Roman" w:hAnsi="Times New Roman"/>
        </w:rPr>
        <w:t>202</w:t>
      </w:r>
      <w:r w:rsidR="005833E3">
        <w:rPr>
          <w:rFonts w:ascii="Times New Roman" w:hAnsi="Times New Roman"/>
        </w:rPr>
        <w:t>3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9D0348" w:rsidRPr="00F136AB" w:rsidTr="0021079D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21079D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0348" w:rsidRPr="00515FE4" w:rsidRDefault="00E158B4" w:rsidP="00FE1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извещает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открытого аукциона по продаже </w:t>
            </w:r>
            <w:r w:rsidR="00EE6B7D" w:rsidRPr="00EE6B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легкового автомобиля, принадлежащего Инспекции Министерства по налогам и сборам Республики Беларусь по </w:t>
            </w:r>
            <w:r w:rsidR="00FE1E3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Гомельскому</w:t>
            </w:r>
            <w:r w:rsidR="00EE6B7D" w:rsidRPr="00EE6B7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району на праве оперативного управления</w:t>
            </w:r>
          </w:p>
        </w:tc>
      </w:tr>
      <w:tr w:rsidR="003C4829" w:rsidRPr="00F136AB" w:rsidTr="0021079D">
        <w:trPr>
          <w:trHeight w:val="1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21079D">
        <w:trPr>
          <w:trHeight w:val="2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tcMar>
              <w:left w:w="0" w:type="dxa"/>
              <w:right w:w="0" w:type="dxa"/>
            </w:tcMar>
            <w:vAlign w:val="center"/>
          </w:tcPr>
          <w:p w:rsidR="007C3F64" w:rsidRPr="007C3F64" w:rsidRDefault="007C3F64" w:rsidP="00FE1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EE6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декабря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833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</w:t>
            </w:r>
            <w:r w:rsidR="00FE1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-00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7E5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10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7E5D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аб.</w:t>
            </w:r>
            <w:r w:rsidR="005833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</w:t>
            </w:r>
          </w:p>
        </w:tc>
      </w:tr>
      <w:tr w:rsidR="007C3F64" w:rsidRPr="00F136AB" w:rsidTr="0021079D">
        <w:trPr>
          <w:trHeight w:val="2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21079D">
        <w:trPr>
          <w:trHeight w:val="2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78E" w:rsidRPr="00742CFA" w:rsidRDefault="00EE6B7D" w:rsidP="00FE1E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легковой SAMAND TU5, </w:t>
            </w:r>
            <w:r w:rsidRPr="00FE1E37">
              <w:rPr>
                <w:rFonts w:ascii="Times New Roman" w:hAnsi="Times New Roman"/>
                <w:b/>
                <w:sz w:val="20"/>
                <w:szCs w:val="20"/>
              </w:rPr>
              <w:t xml:space="preserve">рег. знак </w:t>
            </w:r>
            <w:r w:rsidR="00FE1E37" w:rsidRPr="00FE1E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E1E37" w:rsidRPr="00FE1E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="00FE1E37" w:rsidRPr="00FE1E37">
              <w:rPr>
                <w:rFonts w:ascii="Times New Roman" w:hAnsi="Times New Roman"/>
                <w:b/>
                <w:sz w:val="20"/>
                <w:szCs w:val="20"/>
              </w:rPr>
              <w:t>НТ 9823</w:t>
            </w:r>
            <w:r w:rsidRPr="00FE1E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E6B7D">
              <w:rPr>
                <w:rFonts w:ascii="Times New Roman" w:hAnsi="Times New Roman"/>
                <w:sz w:val="20"/>
                <w:szCs w:val="20"/>
              </w:rPr>
              <w:t xml:space="preserve"> год выпуска 201</w:t>
            </w:r>
            <w:r w:rsidR="00FE1E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503E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Pr="00D43DBA" w:rsidRDefault="00F7278E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арактеристика </w:t>
            </w:r>
            <w:r w:rsidR="00A15D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230D7A" w:rsidRDefault="00FE1E37" w:rsidP="005833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E37">
              <w:rPr>
                <w:rFonts w:ascii="Times New Roman" w:hAnsi="Times New Roman"/>
                <w:sz w:val="20"/>
                <w:szCs w:val="20"/>
              </w:rPr>
              <w:t xml:space="preserve">Цвет: темно-серый металлик. Номер кузова (рамы): </w:t>
            </w:r>
            <w:r w:rsidRPr="00FE1E37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FE1E37">
              <w:rPr>
                <w:rFonts w:ascii="Times New Roman" w:hAnsi="Times New Roman"/>
                <w:sz w:val="20"/>
                <w:szCs w:val="20"/>
              </w:rPr>
              <w:t>3</w:t>
            </w:r>
            <w:r w:rsidRPr="00FE1E37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FE1E37">
              <w:rPr>
                <w:rFonts w:ascii="Times New Roman" w:hAnsi="Times New Roman"/>
                <w:sz w:val="20"/>
                <w:szCs w:val="20"/>
              </w:rPr>
              <w:t>2</w:t>
            </w:r>
            <w:r w:rsidRPr="00FE1E37">
              <w:rPr>
                <w:rFonts w:ascii="Times New Roman" w:hAnsi="Times New Roman"/>
                <w:sz w:val="20"/>
                <w:szCs w:val="20"/>
                <w:lang w:val="en-US"/>
              </w:rPr>
              <w:t>PSMTU</w:t>
            </w:r>
            <w:r w:rsidRPr="00FE1E37">
              <w:rPr>
                <w:rFonts w:ascii="Times New Roman" w:hAnsi="Times New Roman"/>
                <w:sz w:val="20"/>
                <w:szCs w:val="20"/>
              </w:rPr>
              <w:t>С</w:t>
            </w:r>
            <w:r w:rsidRPr="00FE1E37">
              <w:rPr>
                <w:rFonts w:ascii="Times New Roman" w:hAnsi="Times New Roman"/>
                <w:sz w:val="20"/>
                <w:szCs w:val="20"/>
                <w:lang w:val="en-US"/>
              </w:rPr>
              <w:t>UNS</w:t>
            </w:r>
            <w:r w:rsidRPr="00FE1E37">
              <w:rPr>
                <w:rFonts w:ascii="Times New Roman" w:hAnsi="Times New Roman"/>
                <w:sz w:val="20"/>
                <w:szCs w:val="20"/>
              </w:rPr>
              <w:t>1392. Тип: легковой специальный седан (</w:t>
            </w:r>
            <w:r w:rsidRPr="00FE1E37">
              <w:rPr>
                <w:rFonts w:ascii="Times New Roman" w:hAnsi="Times New Roman"/>
                <w:sz w:val="20"/>
                <w:szCs w:val="20"/>
                <w:lang w:val="en-US"/>
              </w:rPr>
              <w:t>sedan</w:t>
            </w:r>
            <w:r w:rsidRPr="00FE1E37">
              <w:rPr>
                <w:rFonts w:ascii="Times New Roman" w:hAnsi="Times New Roman"/>
                <w:sz w:val="20"/>
                <w:szCs w:val="20"/>
              </w:rPr>
              <w:t>). Объем двигателя: 1587 см³. Вид топлива: бензин.</w:t>
            </w:r>
          </w:p>
        </w:tc>
      </w:tr>
      <w:tr w:rsidR="0024503E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230D7A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Местонахождение  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21079D" w:rsidRDefault="00EE6B7D" w:rsidP="00210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sz w:val="20"/>
                <w:szCs w:val="20"/>
              </w:rPr>
              <w:t xml:space="preserve">Гомельская обл., </w:t>
            </w:r>
            <w:proofErr w:type="spellStart"/>
            <w:r w:rsidR="00FE1E37" w:rsidRPr="00FE1E37">
              <w:rPr>
                <w:rFonts w:ascii="Times New Roman" w:hAnsi="Times New Roman"/>
                <w:sz w:val="20"/>
                <w:szCs w:val="20"/>
              </w:rPr>
              <w:t>г.Гомель</w:t>
            </w:r>
            <w:proofErr w:type="spellEnd"/>
            <w:r w:rsidR="00FE1E37" w:rsidRPr="00FE1E3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FE1E37" w:rsidRPr="00FE1E37">
              <w:rPr>
                <w:rFonts w:ascii="Times New Roman" w:hAnsi="Times New Roman"/>
                <w:sz w:val="20"/>
                <w:szCs w:val="20"/>
              </w:rPr>
              <w:t>ул.Косарева</w:t>
            </w:r>
            <w:proofErr w:type="spellEnd"/>
            <w:r w:rsidR="00FE1E37" w:rsidRPr="00FE1E37">
              <w:rPr>
                <w:rFonts w:ascii="Times New Roman" w:hAnsi="Times New Roman"/>
                <w:sz w:val="20"/>
                <w:szCs w:val="20"/>
              </w:rPr>
              <w:t>, 27</w:t>
            </w:r>
            <w:r w:rsidR="0021079D" w:rsidRPr="0021079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24503E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D7A" w:rsidRDefault="005833E3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  <w:r w:rsidR="00230D7A"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4503E" w:rsidRDefault="0024503E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C56A04" w:rsidP="00EE6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3 269,89</w:t>
            </w:r>
            <w:r w:rsidR="005833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33E3" w:rsidRPr="005833E3">
              <w:rPr>
                <w:rFonts w:ascii="Times New Roman" w:hAnsi="Times New Roman"/>
                <w:b/>
                <w:sz w:val="20"/>
                <w:szCs w:val="20"/>
              </w:rPr>
              <w:t xml:space="preserve">белорусских </w:t>
            </w:r>
            <w:r w:rsidR="00B22973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r w:rsidR="005833E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229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НДС </w:t>
            </w:r>
          </w:p>
        </w:tc>
      </w:tr>
      <w:tr w:rsidR="0024503E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230D7A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Задаток</w:t>
            </w:r>
            <w:r w:rsidR="00060F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EE6B7D" w:rsidP="00EE6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5833E3" w:rsidRPr="005833E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833E3">
              <w:rPr>
                <w:rFonts w:ascii="Times New Roman" w:hAnsi="Times New Roman"/>
                <w:b/>
                <w:sz w:val="20"/>
                <w:szCs w:val="20"/>
              </w:rPr>
              <w:t xml:space="preserve">белорусских </w:t>
            </w:r>
            <w:r w:rsidR="00B22973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r w:rsidR="005833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5833E3" w:rsidRPr="00060F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НДС </w:t>
            </w:r>
          </w:p>
        </w:tc>
      </w:tr>
      <w:tr w:rsidR="00575631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631" w:rsidRPr="00575631" w:rsidRDefault="00575631" w:rsidP="005833E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631" w:rsidRPr="00575631" w:rsidRDefault="00575631" w:rsidP="00575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631">
              <w:rPr>
                <w:rFonts w:ascii="Times New Roman" w:hAnsi="Times New Roman"/>
                <w:sz w:val="20"/>
                <w:szCs w:val="20"/>
              </w:rPr>
              <w:t>5 %</w:t>
            </w:r>
          </w:p>
        </w:tc>
      </w:tr>
      <w:tr w:rsidR="001310A6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0A6" w:rsidRPr="0098741B" w:rsidRDefault="001310A6" w:rsidP="001310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Продавец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33E3" w:rsidRPr="0077327E" w:rsidRDefault="00EE6B7D" w:rsidP="00C56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Инспекция МНС по </w:t>
            </w:r>
            <w:r w:rsidR="00C56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Гомельскому</w:t>
            </w:r>
            <w:r w:rsidRP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району, </w:t>
            </w:r>
            <w:proofErr w:type="spellStart"/>
            <w:r w:rsidRP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r w:rsidR="00C56A04" w:rsidRPr="00C56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Герцена, 42</w:t>
            </w:r>
            <w:r w:rsidRP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т. </w:t>
            </w:r>
            <w:r w:rsidR="00C56A04" w:rsidRPr="00C56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+375 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33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635-12-71, 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+375 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29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56A04" w:rsidRPr="00C56A04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324-87-17</w:t>
            </w:r>
          </w:p>
        </w:tc>
      </w:tr>
      <w:tr w:rsidR="001310A6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0A6" w:rsidRPr="0098741B" w:rsidRDefault="001310A6" w:rsidP="001310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 торгов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0A6" w:rsidRPr="0077327E" w:rsidRDefault="00D879DC" w:rsidP="00583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 w:rsidR="003E4B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 w:rsid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5833E3" w:rsidRPr="005833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 </w:t>
            </w:r>
            <w:hyperlink r:id="rId6" w:history="1">
              <w:r w:rsidR="005833E3" w:rsidRPr="005833E3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gomel</w:t>
              </w:r>
              <w:r w:rsidR="005833E3" w:rsidRPr="005833E3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="005833E3" w:rsidRPr="005833E3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s-ES" w:eastAsia="ru-RU"/>
                </w:rPr>
                <w:t>ino</w:t>
              </w:r>
              <w:r w:rsidR="005833E3" w:rsidRPr="005833E3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="005833E3" w:rsidRPr="005833E3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by</w:t>
              </w:r>
            </w:hyperlink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="005833E3" w:rsidRP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0A6" w:rsidRPr="00F136AB" w:rsidTr="0021079D">
        <w:trPr>
          <w:trHeight w:val="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0A6" w:rsidRPr="0098741B" w:rsidRDefault="001310A6" w:rsidP="009874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Прием заявлени</w:t>
            </w:r>
            <w:r w:rsidR="0098741B"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0A6" w:rsidRPr="003F5042" w:rsidRDefault="00230D7A" w:rsidP="00EE6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 w:rsidR="00A15D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</w:t>
            </w:r>
            <w:r w:rsidR="00A739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ё</w:t>
            </w:r>
            <w:r w:rsidR="00A15D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="00A15D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 w:rsidR="00341B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EE6B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21.12</w:t>
            </w:r>
            <w:r w:rsidR="00DF20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833E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Заявления подаются лично либо через своего представителя. Подача документов по почте не допускается. Заявления, поступившие позже установленного срока, не рассматриваются.   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</w:p>
        </w:tc>
      </w:tr>
      <w:tr w:rsidR="001310A6" w:rsidRPr="00F136AB" w:rsidTr="0021079D">
        <w:trPr>
          <w:trHeight w:val="23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0A6" w:rsidRPr="0098741B" w:rsidRDefault="001310A6" w:rsidP="001310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Номер р/с для перечисления задатка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0A6" w:rsidRPr="0077327E" w:rsidRDefault="0098741B" w:rsidP="00EE6B7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настоящего извещения до 16-00 </w:t>
            </w:r>
            <w:r w:rsid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21.12</w:t>
            </w:r>
            <w:r w:rsidR="001E07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 w:rsid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35F51"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6B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26.12</w:t>
            </w:r>
            <w:r w:rsidR="00735F51" w:rsidRPr="00735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35F51" w:rsidRPr="00735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C56A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11-00 </w:t>
            </w:r>
            <w:r w:rsidR="00735F51" w:rsidRPr="00735F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 w:rsidR="005833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83C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0A6" w:rsidRPr="00F136AB" w:rsidTr="0021079D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E1E" w:rsidRPr="00B17E1E" w:rsidRDefault="00B17E1E" w:rsidP="00B17E1E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E1E">
              <w:rPr>
                <w:rFonts w:ascii="Times New Roman" w:hAnsi="Times New Roman"/>
                <w:sz w:val="20"/>
                <w:szCs w:val="20"/>
              </w:rPr>
              <w:t xml:space="preserve">В аукционе имеют право участвовать граждане Республики Беларусь, иностранные граждане и лица без гражданства, юридические лица, в том числе иностранные и международные, если иное не установлено законодательными актами или международными договорами Республики Беларусь, своевременно подавшие заявление на участие в аукционе с приложением необходимых документов, внесшие задаток по заявляемому лоту до подачи заявления, заключившие с организатором торгов соглашение и прошедшие заключительную </w:t>
            </w:r>
            <w:r w:rsidR="00735F51" w:rsidRPr="00735F51">
              <w:rPr>
                <w:rFonts w:ascii="Times New Roman" w:hAnsi="Times New Roman"/>
                <w:sz w:val="20"/>
                <w:szCs w:val="20"/>
              </w:rPr>
              <w:t>регистрацию</w:t>
            </w:r>
            <w:r w:rsidR="00735F51" w:rsidRPr="00735F51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r w:rsidR="00C56A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35F51" w:rsidRPr="00735F51">
              <w:rPr>
                <w:rFonts w:ascii="Times New Roman" w:hAnsi="Times New Roman"/>
                <w:b/>
                <w:sz w:val="20"/>
                <w:szCs w:val="20"/>
              </w:rPr>
              <w:t>-00 до 1</w:t>
            </w:r>
            <w:r w:rsidR="00C56A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35F51" w:rsidRPr="00735F51">
              <w:rPr>
                <w:rFonts w:ascii="Times New Roman" w:hAnsi="Times New Roman"/>
                <w:b/>
                <w:sz w:val="20"/>
                <w:szCs w:val="20"/>
              </w:rPr>
              <w:t xml:space="preserve">-00 </w:t>
            </w:r>
            <w:r w:rsidR="00EE6B7D">
              <w:rPr>
                <w:rFonts w:ascii="Times New Roman" w:hAnsi="Times New Roman"/>
                <w:b/>
                <w:sz w:val="20"/>
                <w:szCs w:val="20"/>
              </w:rPr>
              <w:t>26.12</w:t>
            </w:r>
            <w:r w:rsidR="003E4B1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35F51" w:rsidRPr="00735F5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833E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35F51" w:rsidRPr="00735F5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B17E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b/>
                <w:sz w:val="19"/>
                <w:szCs w:val="19"/>
              </w:rPr>
              <w:t xml:space="preserve">К заявлению на участие в аукционе прилагаются: </w:t>
            </w:r>
            <w:r w:rsidRPr="003E4B1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>●документ, подтверждающий внесение суммы задатка на текущий (расчетный) банковский счет, указанный в извещении, с отметкой банка;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>●юридическим лицом или индивидуальным предпринимателем Республики Беларусь -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 xml:space="preserve">●иностранным юридическим лицом 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</w:t>
            </w:r>
            <w:hyperlink r:id="rId7" w:anchor="a12" w:tooltip="+" w:history="1">
              <w:r w:rsidRPr="00214028">
                <w:rPr>
                  <w:rFonts w:ascii="Times New Roman" w:hAnsi="Times New Roman"/>
                  <w:sz w:val="19"/>
                  <w:szCs w:val="19"/>
                </w:rPr>
                <w:t>заявления</w:t>
              </w:r>
            </w:hyperlink>
            <w:r w:rsidRPr="003E4B1F">
              <w:rPr>
                <w:rFonts w:ascii="Times New Roman" w:hAnsi="Times New Roman"/>
                <w:sz w:val="19"/>
                <w:szCs w:val="19"/>
              </w:rPr>
              <w:t xml:space="preserve">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>●представителем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lastRenderedPageBreak/>
              <w:t>●представителем гражданина или индивидуального предпринимателя Республики Беларусь – нотариально удостоверенная доверенность;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>●представителем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</w:t>
            </w:r>
            <w:hyperlink r:id="rId8" w:anchor="a46" w:tooltip="+" w:history="1">
              <w:r w:rsidRPr="00214028">
                <w:rPr>
                  <w:rFonts w:ascii="Times New Roman" w:hAnsi="Times New Roman"/>
                  <w:sz w:val="19"/>
                  <w:szCs w:val="19"/>
                </w:rPr>
                <w:t>договор</w:t>
              </w:r>
            </w:hyperlink>
            <w:r w:rsidRPr="003E4B1F">
              <w:rPr>
                <w:rFonts w:ascii="Times New Roman" w:hAnsi="Times New Roman"/>
                <w:sz w:val="19"/>
                <w:szCs w:val="19"/>
              </w:rPr>
              <w:t xml:space="preserve"> (контракт), или соответствующий гражданско-правовой договор, или иные документы в соответствии с законодательством).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E4B1F">
              <w:rPr>
                <w:rFonts w:ascii="Times New Roman" w:hAnsi="Times New Roman"/>
                <w:sz w:val="19"/>
                <w:szCs w:val="19"/>
              </w:rPr>
              <w:t>В случае отсутствия у физического лица текущего счета необходимо его открыть и иметь при себе все необходимые реквизиты по счету.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1F">
              <w:rPr>
                <w:rFonts w:ascii="Times New Roman" w:hAnsi="Times New Roman"/>
                <w:sz w:val="20"/>
                <w:szCs w:val="20"/>
              </w:rPr>
              <w:t xml:space="preserve">Аукционные торги проводятся в соответствии с </w:t>
            </w:r>
            <w:hyperlink r:id="rId9" w:history="1">
              <w:r w:rsidRPr="003E4B1F">
                <w:rPr>
                  <w:rFonts w:ascii="Times New Roman" w:hAnsi="Times New Roman"/>
                  <w:sz w:val="20"/>
                  <w:szCs w:val="20"/>
                </w:rPr>
                <w:t>Положением</w:t>
              </w:r>
            </w:hyperlink>
            <w:r w:rsidRPr="003E4B1F">
              <w:rPr>
                <w:rFonts w:ascii="Times New Roman" w:hAnsi="Times New Roman"/>
                <w:sz w:val="20"/>
                <w:szCs w:val="20"/>
              </w:rPr>
              <w:t xml:space="preserve"> о порядке  организации  и  проведения аукционов (конкурсов) по продаже  отдельных  объектов,  находящихся в государственной собственности, утвержденным постановлением Совета Министров Республики Беларусь от 12 июля 2013г.  N 609.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1F">
              <w:rPr>
                <w:rFonts w:ascii="Times New Roman" w:hAnsi="Times New Roman"/>
                <w:sz w:val="20"/>
                <w:szCs w:val="20"/>
              </w:rPr>
              <w:t xml:space="preserve">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торгов по начальной цене, увеличенной на 5%.  </w:t>
            </w:r>
          </w:p>
          <w:p w:rsidR="003E4B1F" w:rsidRPr="003E4B1F" w:rsidRDefault="003E4B1F" w:rsidP="003E4B1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1F">
              <w:rPr>
                <w:rFonts w:ascii="Times New Roman" w:hAnsi="Times New Roman"/>
                <w:sz w:val="20"/>
                <w:szCs w:val="20"/>
              </w:rPr>
              <w:t xml:space="preserve">Задаток, уплаченный участником аукциона, ставшим победителем (лицом, приравненным к победителю), будет засчитан в счет окончательной стоимости Объекта. Задаток, уплаченный участниками аукциона, не ставшими победителем аукциона (лицом, приравненным к победителю), Организатор торгов возвращает безналичным платежом на их счета в течение 5 рабочих дней со дня проведения аукциона. </w:t>
            </w:r>
          </w:p>
          <w:p w:rsidR="00AC0A4A" w:rsidRDefault="003E4B1F" w:rsidP="00B00612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1F">
              <w:rPr>
                <w:rFonts w:ascii="Times New Roman" w:hAnsi="Times New Roman"/>
                <w:b/>
                <w:sz w:val="20"/>
                <w:szCs w:val="20"/>
              </w:rPr>
              <w:t>Победитель торгов (единственный участник, выразивший согласие купить предмет торгов) обязан</w:t>
            </w:r>
            <w:r w:rsidRPr="003E4B1F">
              <w:rPr>
                <w:rFonts w:ascii="Times New Roman" w:hAnsi="Times New Roman"/>
                <w:sz w:val="20"/>
                <w:szCs w:val="20"/>
              </w:rPr>
              <w:t xml:space="preserve">: в течение 10-ти рабочих дней со дня проведения торгов возместить Организатору затраты на организацию и проведение аукциона, об утвержденной сумме которых уведомляется до начала аукциона; в течение </w:t>
            </w:r>
            <w:r w:rsidR="00A15DE5">
              <w:rPr>
                <w:rFonts w:ascii="Times New Roman" w:hAnsi="Times New Roman"/>
                <w:sz w:val="20"/>
                <w:szCs w:val="20"/>
              </w:rPr>
              <w:t>10</w:t>
            </w:r>
            <w:r w:rsidRPr="003E4B1F">
              <w:rPr>
                <w:rFonts w:ascii="Times New Roman" w:hAnsi="Times New Roman"/>
                <w:sz w:val="20"/>
                <w:szCs w:val="20"/>
              </w:rPr>
              <w:t xml:space="preserve">-ти </w:t>
            </w:r>
            <w:r w:rsidR="00B00612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3E4B1F">
              <w:rPr>
                <w:rFonts w:ascii="Times New Roman" w:hAnsi="Times New Roman"/>
                <w:sz w:val="20"/>
                <w:szCs w:val="20"/>
              </w:rPr>
              <w:t xml:space="preserve"> дней после подписания  протокола аукциона заключить с Продавцом договор купли-продажи предмета торгов; </w:t>
            </w:r>
            <w:r w:rsidRPr="00270C57">
              <w:rPr>
                <w:rFonts w:ascii="Times New Roman" w:hAnsi="Times New Roman"/>
                <w:sz w:val="20"/>
                <w:szCs w:val="20"/>
              </w:rPr>
              <w:t>в течение 30-ти календарных дней с момента заключения договора купли-продажи выплатить Продавцу стоимость предмета торгов, сформированную в установленном порядке</w:t>
            </w:r>
            <w:r w:rsidR="00DD4E30" w:rsidRPr="00270C57">
              <w:rPr>
                <w:rFonts w:ascii="Times New Roman" w:hAnsi="Times New Roman"/>
                <w:sz w:val="20"/>
                <w:szCs w:val="20"/>
              </w:rPr>
              <w:t>,</w:t>
            </w:r>
            <w:r w:rsidR="00A15DE5" w:rsidRPr="00270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E30" w:rsidRPr="00270C57">
              <w:rPr>
                <w:rFonts w:ascii="Times New Roman" w:hAnsi="Times New Roman"/>
                <w:sz w:val="20"/>
                <w:szCs w:val="20"/>
              </w:rPr>
              <w:t>за исключением случаев оплаты в рассрочку. Рассрочка оплаты стоимости приобретенного имущества предоставляется в соответствии с действующим законодательством.</w:t>
            </w:r>
            <w:r w:rsidR="00DD4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2B77" w:rsidRPr="0077327E" w:rsidRDefault="003E4B1F" w:rsidP="00B00612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1F">
              <w:rPr>
                <w:rFonts w:ascii="Times New Roman" w:hAnsi="Times New Roman"/>
                <w:sz w:val="20"/>
                <w:szCs w:val="20"/>
              </w:rPr>
              <w:t>Размер штрафа, уплачиваемый участником аукциона и (или) его победителем (единственным участником, выразившим согласие купить предмет торгов) в случаях, предусмотренных законодательством и соглашением, составляет две базовые величины за каждый случай нарушения.</w:t>
            </w:r>
          </w:p>
        </w:tc>
      </w:tr>
    </w:tbl>
    <w:p w:rsidR="00F65A90" w:rsidRPr="000E60F2" w:rsidRDefault="00F65A90" w:rsidP="002105D1">
      <w:pPr>
        <w:rPr>
          <w:rFonts w:ascii="Times New Roman" w:hAnsi="Times New Roman"/>
        </w:rPr>
      </w:pPr>
    </w:p>
    <w:sectPr w:rsidR="00F65A90" w:rsidRPr="000E60F2" w:rsidSect="002105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6143"/>
    <w:rsid w:val="0001699D"/>
    <w:rsid w:val="00017528"/>
    <w:rsid w:val="0002042D"/>
    <w:rsid w:val="00030E8D"/>
    <w:rsid w:val="00041D73"/>
    <w:rsid w:val="00041F13"/>
    <w:rsid w:val="00044B63"/>
    <w:rsid w:val="000454C8"/>
    <w:rsid w:val="00052E7E"/>
    <w:rsid w:val="00060529"/>
    <w:rsid w:val="00060F76"/>
    <w:rsid w:val="000664E3"/>
    <w:rsid w:val="0007564B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44AD9"/>
    <w:rsid w:val="0014542B"/>
    <w:rsid w:val="00146CB5"/>
    <w:rsid w:val="00151B25"/>
    <w:rsid w:val="001520E0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E07F7"/>
    <w:rsid w:val="001F470F"/>
    <w:rsid w:val="001F6068"/>
    <w:rsid w:val="002010BA"/>
    <w:rsid w:val="002105D1"/>
    <w:rsid w:val="0021079D"/>
    <w:rsid w:val="0021157F"/>
    <w:rsid w:val="00214028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3FE6"/>
    <w:rsid w:val="00265B36"/>
    <w:rsid w:val="00270227"/>
    <w:rsid w:val="00270C57"/>
    <w:rsid w:val="00286117"/>
    <w:rsid w:val="002979F1"/>
    <w:rsid w:val="002A00A1"/>
    <w:rsid w:val="002A6C90"/>
    <w:rsid w:val="002C565B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50A3"/>
    <w:rsid w:val="00346DED"/>
    <w:rsid w:val="0034750E"/>
    <w:rsid w:val="00347FC8"/>
    <w:rsid w:val="00350D57"/>
    <w:rsid w:val="00351D1C"/>
    <w:rsid w:val="003537E7"/>
    <w:rsid w:val="00357393"/>
    <w:rsid w:val="00360ECE"/>
    <w:rsid w:val="003617DD"/>
    <w:rsid w:val="003637C7"/>
    <w:rsid w:val="00365077"/>
    <w:rsid w:val="0038161D"/>
    <w:rsid w:val="003834D4"/>
    <w:rsid w:val="003879E7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3016"/>
    <w:rsid w:val="003E4B1F"/>
    <w:rsid w:val="003E5E12"/>
    <w:rsid w:val="003E679C"/>
    <w:rsid w:val="003F4FB2"/>
    <w:rsid w:val="003F5042"/>
    <w:rsid w:val="003F6449"/>
    <w:rsid w:val="0041326E"/>
    <w:rsid w:val="00413C46"/>
    <w:rsid w:val="00421084"/>
    <w:rsid w:val="00443E09"/>
    <w:rsid w:val="00445E0B"/>
    <w:rsid w:val="004514B5"/>
    <w:rsid w:val="00451B2C"/>
    <w:rsid w:val="00454DC3"/>
    <w:rsid w:val="00467321"/>
    <w:rsid w:val="00471BDF"/>
    <w:rsid w:val="0047575E"/>
    <w:rsid w:val="00475E3E"/>
    <w:rsid w:val="00483C5C"/>
    <w:rsid w:val="00483CB7"/>
    <w:rsid w:val="00485842"/>
    <w:rsid w:val="0049442D"/>
    <w:rsid w:val="00495EFE"/>
    <w:rsid w:val="004A2AC3"/>
    <w:rsid w:val="004A3173"/>
    <w:rsid w:val="004B088B"/>
    <w:rsid w:val="004B3593"/>
    <w:rsid w:val="004B7942"/>
    <w:rsid w:val="004C046F"/>
    <w:rsid w:val="004C1AC7"/>
    <w:rsid w:val="004C7EE4"/>
    <w:rsid w:val="004D3154"/>
    <w:rsid w:val="004D4C27"/>
    <w:rsid w:val="004E0FC2"/>
    <w:rsid w:val="004E6FE5"/>
    <w:rsid w:val="004F0E10"/>
    <w:rsid w:val="004F34A0"/>
    <w:rsid w:val="00515FE4"/>
    <w:rsid w:val="00526110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2376"/>
    <w:rsid w:val="00582A89"/>
    <w:rsid w:val="005833E3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5EAA"/>
    <w:rsid w:val="006A4967"/>
    <w:rsid w:val="006A5576"/>
    <w:rsid w:val="006B13D8"/>
    <w:rsid w:val="006B357D"/>
    <w:rsid w:val="006B739A"/>
    <w:rsid w:val="006B73A0"/>
    <w:rsid w:val="006C1E5F"/>
    <w:rsid w:val="006C5364"/>
    <w:rsid w:val="006D4274"/>
    <w:rsid w:val="006F3581"/>
    <w:rsid w:val="0070265F"/>
    <w:rsid w:val="00702B37"/>
    <w:rsid w:val="0071443F"/>
    <w:rsid w:val="00725A36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73B2"/>
    <w:rsid w:val="007C03CD"/>
    <w:rsid w:val="007C3F64"/>
    <w:rsid w:val="007C56D9"/>
    <w:rsid w:val="007E107A"/>
    <w:rsid w:val="007E52CD"/>
    <w:rsid w:val="007E5D95"/>
    <w:rsid w:val="007E775F"/>
    <w:rsid w:val="007F1248"/>
    <w:rsid w:val="007F4A3C"/>
    <w:rsid w:val="007F4DAC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68BA"/>
    <w:rsid w:val="008625D0"/>
    <w:rsid w:val="00866A61"/>
    <w:rsid w:val="00866BE0"/>
    <w:rsid w:val="00874B43"/>
    <w:rsid w:val="0088725D"/>
    <w:rsid w:val="00892F12"/>
    <w:rsid w:val="008A1639"/>
    <w:rsid w:val="008A5184"/>
    <w:rsid w:val="008B1458"/>
    <w:rsid w:val="008B2381"/>
    <w:rsid w:val="008B58B1"/>
    <w:rsid w:val="008B7AFC"/>
    <w:rsid w:val="008E050C"/>
    <w:rsid w:val="008F118B"/>
    <w:rsid w:val="008F5F49"/>
    <w:rsid w:val="00900BBC"/>
    <w:rsid w:val="00904094"/>
    <w:rsid w:val="009203D9"/>
    <w:rsid w:val="009318FC"/>
    <w:rsid w:val="00945817"/>
    <w:rsid w:val="00951F40"/>
    <w:rsid w:val="0095533F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3F95"/>
    <w:rsid w:val="009B70FD"/>
    <w:rsid w:val="009C7CBD"/>
    <w:rsid w:val="009D0348"/>
    <w:rsid w:val="009D2199"/>
    <w:rsid w:val="009E396F"/>
    <w:rsid w:val="009E45EB"/>
    <w:rsid w:val="009E4F43"/>
    <w:rsid w:val="009E57E2"/>
    <w:rsid w:val="009F16C7"/>
    <w:rsid w:val="00A115F3"/>
    <w:rsid w:val="00A1487D"/>
    <w:rsid w:val="00A15DE5"/>
    <w:rsid w:val="00A1636D"/>
    <w:rsid w:val="00A20480"/>
    <w:rsid w:val="00A22ED0"/>
    <w:rsid w:val="00A23DE7"/>
    <w:rsid w:val="00A24AF2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4927"/>
    <w:rsid w:val="00A67F54"/>
    <w:rsid w:val="00A7073B"/>
    <w:rsid w:val="00A71BB0"/>
    <w:rsid w:val="00A739EE"/>
    <w:rsid w:val="00A972B7"/>
    <w:rsid w:val="00AA6C45"/>
    <w:rsid w:val="00AA7F01"/>
    <w:rsid w:val="00AB1FBD"/>
    <w:rsid w:val="00AC0A4A"/>
    <w:rsid w:val="00AD1CBB"/>
    <w:rsid w:val="00AD40C9"/>
    <w:rsid w:val="00AE3AE7"/>
    <w:rsid w:val="00AE55E2"/>
    <w:rsid w:val="00AE6568"/>
    <w:rsid w:val="00AE752A"/>
    <w:rsid w:val="00AE7CFF"/>
    <w:rsid w:val="00AF463F"/>
    <w:rsid w:val="00B00612"/>
    <w:rsid w:val="00B00883"/>
    <w:rsid w:val="00B00A41"/>
    <w:rsid w:val="00B01ED0"/>
    <w:rsid w:val="00B01F2B"/>
    <w:rsid w:val="00B14C0F"/>
    <w:rsid w:val="00B14C68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BF7B00"/>
    <w:rsid w:val="00C06A95"/>
    <w:rsid w:val="00C06D68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5B00"/>
    <w:rsid w:val="00C56A04"/>
    <w:rsid w:val="00C613FB"/>
    <w:rsid w:val="00C72083"/>
    <w:rsid w:val="00C74742"/>
    <w:rsid w:val="00C8093A"/>
    <w:rsid w:val="00C83B12"/>
    <w:rsid w:val="00C86B5C"/>
    <w:rsid w:val="00C86D59"/>
    <w:rsid w:val="00C87556"/>
    <w:rsid w:val="00C94EAC"/>
    <w:rsid w:val="00CA4DAB"/>
    <w:rsid w:val="00CA7A80"/>
    <w:rsid w:val="00CB101D"/>
    <w:rsid w:val="00CB5845"/>
    <w:rsid w:val="00CB769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3DBA"/>
    <w:rsid w:val="00D44B1E"/>
    <w:rsid w:val="00D467C7"/>
    <w:rsid w:val="00D472A0"/>
    <w:rsid w:val="00D52256"/>
    <w:rsid w:val="00D53720"/>
    <w:rsid w:val="00D61619"/>
    <w:rsid w:val="00D714C4"/>
    <w:rsid w:val="00D73069"/>
    <w:rsid w:val="00D843F9"/>
    <w:rsid w:val="00D879DC"/>
    <w:rsid w:val="00D92817"/>
    <w:rsid w:val="00D97368"/>
    <w:rsid w:val="00DA219E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5440"/>
    <w:rsid w:val="00E07F42"/>
    <w:rsid w:val="00E11CAC"/>
    <w:rsid w:val="00E12A99"/>
    <w:rsid w:val="00E1481B"/>
    <w:rsid w:val="00E158B4"/>
    <w:rsid w:val="00E172F8"/>
    <w:rsid w:val="00E33139"/>
    <w:rsid w:val="00E55072"/>
    <w:rsid w:val="00E550F1"/>
    <w:rsid w:val="00E6240C"/>
    <w:rsid w:val="00E63AAB"/>
    <w:rsid w:val="00E70C00"/>
    <w:rsid w:val="00E74E6D"/>
    <w:rsid w:val="00E813F7"/>
    <w:rsid w:val="00E81E3A"/>
    <w:rsid w:val="00E928FA"/>
    <w:rsid w:val="00EA012C"/>
    <w:rsid w:val="00EA2325"/>
    <w:rsid w:val="00EA7E4F"/>
    <w:rsid w:val="00EB54EE"/>
    <w:rsid w:val="00EB7945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E6B7D"/>
    <w:rsid w:val="00EF0377"/>
    <w:rsid w:val="00EF206F"/>
    <w:rsid w:val="00EF3462"/>
    <w:rsid w:val="00EF5D32"/>
    <w:rsid w:val="00EF67BA"/>
    <w:rsid w:val="00F000F9"/>
    <w:rsid w:val="00F1161F"/>
    <w:rsid w:val="00F136AB"/>
    <w:rsid w:val="00F1579E"/>
    <w:rsid w:val="00F2308C"/>
    <w:rsid w:val="00F25BFE"/>
    <w:rsid w:val="00F25F79"/>
    <w:rsid w:val="00F41FF0"/>
    <w:rsid w:val="00F43F75"/>
    <w:rsid w:val="00F44D40"/>
    <w:rsid w:val="00F46B52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3435"/>
    <w:rsid w:val="00FA35F6"/>
    <w:rsid w:val="00FB0019"/>
    <w:rsid w:val="00FC276B"/>
    <w:rsid w:val="00FC749A"/>
    <w:rsid w:val="00FD3B37"/>
    <w:rsid w:val="00FD6500"/>
    <w:rsid w:val="00FD6E2F"/>
    <w:rsid w:val="00FE1E37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67E8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i.by/tx.dll?d=24465&amp;a=46" TargetMode="External"/><Relationship Id="rId3" Type="http://schemas.openxmlformats.org/officeDocument/2006/relationships/styles" Target="styles.xml"/><Relationship Id="rId7" Type="http://schemas.openxmlformats.org/officeDocument/2006/relationships/hyperlink" Target="http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30BDB5D2D115954F76AD1413DDCF71DDBD68D23CF73C5CEA2B0B813D9691A12BDE9542C69A9328277BC0C8545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CAFD-EA55-43E3-8756-08947977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2022-05-27T07:07:00Z</cp:lastPrinted>
  <dcterms:created xsi:type="dcterms:W3CDTF">2022-06-07T06:59:00Z</dcterms:created>
  <dcterms:modified xsi:type="dcterms:W3CDTF">2023-11-23T08:37:00Z</dcterms:modified>
</cp:coreProperties>
</file>