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655"/>
      </w:tblGrid>
      <w:tr w:rsidR="006538CF" w:rsidRPr="00A63AA2" w:rsidTr="00B101D2">
        <w:trPr>
          <w:trHeight w:val="698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1F" w:rsidRPr="00083347" w:rsidRDefault="005C451F" w:rsidP="005C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083347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 ОАО «Агрокомбинат «</w:t>
            </w:r>
            <w:proofErr w:type="spellStart"/>
            <w:r w:rsidRPr="00083347">
              <w:rPr>
                <w:rFonts w:ascii="Times New Roman" w:hAnsi="Times New Roman" w:cs="Times New Roman"/>
                <w:sz w:val="24"/>
                <w:szCs w:val="24"/>
              </w:rPr>
              <w:t>Скидельский</w:t>
            </w:r>
            <w:proofErr w:type="spellEnd"/>
            <w:r w:rsidRPr="000833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38CF" w:rsidRPr="00A63AA2" w:rsidRDefault="005C451F" w:rsidP="005C4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0833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33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B101D2">
        <w:trPr>
          <w:trHeight w:val="70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E24879">
        <w:trPr>
          <w:trHeight w:val="21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451F" w:rsidRPr="00036E0E" w:rsidRDefault="005C451F" w:rsidP="005C451F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E0E">
              <w:rPr>
                <w:rFonts w:ascii="Times New Roman" w:hAnsi="Times New Roman" w:cs="Times New Roman"/>
                <w:sz w:val="24"/>
                <w:szCs w:val="24"/>
              </w:rPr>
              <w:t>ЛОТ 1:</w:t>
            </w:r>
            <w:r w:rsidRPr="00036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6E0E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капитальное строение, инв. №  401/С-36648 (назначение – здание одноквартирного жилого дома, наименование – жилой дом), площадью 73,9 </w:t>
            </w:r>
            <w:proofErr w:type="spellStart"/>
            <w:r w:rsidRPr="00036E0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36E0E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 Гродненский р-н, </w:t>
            </w:r>
            <w:proofErr w:type="spellStart"/>
            <w:r w:rsidRPr="00036E0E">
              <w:rPr>
                <w:rFonts w:ascii="Times New Roman" w:hAnsi="Times New Roman" w:cs="Times New Roman"/>
                <w:sz w:val="24"/>
                <w:szCs w:val="24"/>
              </w:rPr>
              <w:t>Скидельский</w:t>
            </w:r>
            <w:proofErr w:type="spellEnd"/>
            <w:r w:rsidRPr="00036E0E">
              <w:rPr>
                <w:rFonts w:ascii="Times New Roman" w:hAnsi="Times New Roman" w:cs="Times New Roman"/>
                <w:sz w:val="24"/>
                <w:szCs w:val="24"/>
              </w:rPr>
              <w:t xml:space="preserve"> с/с, д. Песчанка, ул. Шоссейная, 1Б.</w:t>
            </w:r>
            <w:proofErr w:type="gramEnd"/>
          </w:p>
          <w:p w:rsidR="00711DEA" w:rsidRPr="005C451F" w:rsidRDefault="005C451F" w:rsidP="005C451F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0E">
              <w:rPr>
                <w:rFonts w:ascii="Times New Roman" w:hAnsi="Times New Roman" w:cs="Times New Roman"/>
                <w:sz w:val="24"/>
                <w:szCs w:val="24"/>
              </w:rPr>
              <w:t xml:space="preserve">ЛОТ 1 расположен на земельном участке с кадастровым номером 422088512101000069 (назначение – обслуживания одноквартирного жилого дома), площадью 0,2500 га по адресу Гродненский р-н, </w:t>
            </w:r>
            <w:proofErr w:type="spellStart"/>
            <w:r w:rsidRPr="00036E0E">
              <w:rPr>
                <w:rFonts w:ascii="Times New Roman" w:hAnsi="Times New Roman" w:cs="Times New Roman"/>
                <w:sz w:val="24"/>
                <w:szCs w:val="24"/>
              </w:rPr>
              <w:t>Скидельский</w:t>
            </w:r>
            <w:proofErr w:type="spellEnd"/>
            <w:r w:rsidRPr="00036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E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6E0E">
              <w:rPr>
                <w:rFonts w:ascii="Times New Roman" w:hAnsi="Times New Roman" w:cs="Times New Roman"/>
                <w:sz w:val="24"/>
                <w:szCs w:val="24"/>
              </w:rPr>
              <w:t xml:space="preserve">/с, д. Песчанка, ул. Шоссейная, 1Б. Земельный участок имеет ограничения (обременения) прав в использовании: </w:t>
            </w:r>
            <w:r w:rsidRPr="00036E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земельные участки, расположенные в охранных зонах электрических сетей, код - 5.2, площадью 0,0002 га.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99792A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</w:t>
            </w:r>
            <w:r w:rsidRPr="003833F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C451F" w:rsidRPr="00036E0E">
              <w:rPr>
                <w:rFonts w:ascii="Times New Roman" w:hAnsi="Times New Roman" w:cs="Times New Roman"/>
                <w:sz w:val="24"/>
                <w:szCs w:val="24"/>
              </w:rPr>
              <w:t>7 100 р. (семь тысяч сто рублей) без учета НДС (НДС не подлежит уплате на основании п. 1.33 статьи 118 Налогового кодекса Республики Беларусь).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B101D2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99792A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3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 – </w:t>
            </w:r>
            <w:bookmarkStart w:id="0" w:name="_GoBack"/>
            <w:r w:rsidR="005C451F" w:rsidRPr="00036E0E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bookmarkEnd w:id="0"/>
            <w:r w:rsidR="005C451F" w:rsidRPr="00036E0E">
              <w:rPr>
                <w:rFonts w:ascii="Times New Roman" w:hAnsi="Times New Roman" w:cs="Times New Roman"/>
                <w:sz w:val="24"/>
                <w:szCs w:val="24"/>
              </w:rPr>
              <w:t xml:space="preserve"> р. (семьсот десять рублей)</w:t>
            </w:r>
          </w:p>
        </w:tc>
      </w:tr>
      <w:tr w:rsidR="00711DEA" w:rsidRPr="00A63AA2" w:rsidTr="00B101D2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950A3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451F" w:rsidRPr="00083347" w:rsidRDefault="005C451F" w:rsidP="005C451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5C451F" w:rsidP="005C45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19.12.</w:t>
            </w:r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83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B101D2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176CE4" w:rsidP="005C4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«Агрокомбинат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Скидельский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="005C451F">
              <w:rPr>
                <w:rFonts w:ascii="Times New Roman" w:hAnsi="Times New Roman" w:cs="Times New Roman"/>
                <w:sz w:val="24"/>
                <w:szCs w:val="24"/>
              </w:rPr>
              <w:t>Скидельский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1DEA" w:rsidRPr="00A63AA2" w:rsidTr="00B101D2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B101D2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="005C451F" w:rsidRPr="00036E0E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капитальное строение должна быть внесена в течение 10 (десяти) банковских дней </w:t>
            </w:r>
            <w:proofErr w:type="gramStart"/>
            <w:r w:rsidR="005C451F" w:rsidRPr="00036E0E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="005C451F" w:rsidRPr="00036E0E">
              <w:rPr>
                <w:rFonts w:ascii="Times New Roman" w:hAnsi="Times New Roman" w:cs="Times New Roman"/>
                <w:sz w:val="24"/>
                <w:szCs w:val="24"/>
              </w:rPr>
              <w:t xml:space="preserve"> (удостоверения) договора.</w:t>
            </w:r>
          </w:p>
          <w:p w:rsidR="00203456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  <w:r w:rsidR="005C4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50A3E" w:rsidRPr="00950A3E" w:rsidRDefault="00176CE4" w:rsidP="005C4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5C4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C451F" w:rsidRPr="00036E0E">
              <w:rPr>
                <w:rFonts w:ascii="Times New Roman" w:hAnsi="Times New Roman" w:cs="Times New Roman"/>
                <w:sz w:val="24"/>
                <w:szCs w:val="24"/>
              </w:rPr>
              <w:t>озмещение победителем аукциона затрат Продавца по уплате вознаграждения Организатору торгов в размере 5 % от конечной цены продажи объекта;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950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B101D2">
        <w:trPr>
          <w:trHeight w:val="30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</w:t>
            </w:r>
            <w:r w:rsidRPr="00A63AA2">
              <w:lastRenderedPageBreak/>
              <w:t>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1B2494">
              <w:t>4 000</w:t>
            </w:r>
            <w:r w:rsidR="00F81344" w:rsidRPr="00A63AA2">
              <w:t xml:space="preserve"> р. (</w:t>
            </w:r>
            <w:r w:rsidR="001B2494">
              <w:t xml:space="preserve">четыре тысячи </w:t>
            </w:r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95D32"/>
    <w:rsid w:val="000B697D"/>
    <w:rsid w:val="00141EEB"/>
    <w:rsid w:val="001573FB"/>
    <w:rsid w:val="00176CE4"/>
    <w:rsid w:val="001B2494"/>
    <w:rsid w:val="00203456"/>
    <w:rsid w:val="0023729F"/>
    <w:rsid w:val="00271796"/>
    <w:rsid w:val="00411295"/>
    <w:rsid w:val="00430C07"/>
    <w:rsid w:val="00527768"/>
    <w:rsid w:val="005C451F"/>
    <w:rsid w:val="00644F44"/>
    <w:rsid w:val="006538CF"/>
    <w:rsid w:val="006A22A7"/>
    <w:rsid w:val="00711DEA"/>
    <w:rsid w:val="007E0F24"/>
    <w:rsid w:val="008846F3"/>
    <w:rsid w:val="00950A3E"/>
    <w:rsid w:val="0097544B"/>
    <w:rsid w:val="00995DE2"/>
    <w:rsid w:val="0099792A"/>
    <w:rsid w:val="00A17DBE"/>
    <w:rsid w:val="00A4280D"/>
    <w:rsid w:val="00A53DEA"/>
    <w:rsid w:val="00A63AA2"/>
    <w:rsid w:val="00AB1F9D"/>
    <w:rsid w:val="00B101D2"/>
    <w:rsid w:val="00BA5849"/>
    <w:rsid w:val="00C57533"/>
    <w:rsid w:val="00C830F4"/>
    <w:rsid w:val="00D36CED"/>
    <w:rsid w:val="00D956BC"/>
    <w:rsid w:val="00E24879"/>
    <w:rsid w:val="00E74E4A"/>
    <w:rsid w:val="00EE5E65"/>
    <w:rsid w:val="00F64678"/>
    <w:rsid w:val="00F81344"/>
    <w:rsid w:val="00F863D5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2024-11-21T12:46:00Z</dcterms:created>
  <dcterms:modified xsi:type="dcterms:W3CDTF">2024-11-21T12:46:00Z</dcterms:modified>
</cp:coreProperties>
</file>