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1072" w:type="dxa"/>
        <w:tblInd w:w="-289" w:type="dxa"/>
        <w:tblLook w:val="04A0" w:firstRow="1" w:lastRow="0" w:firstColumn="1" w:lastColumn="0" w:noHBand="0" w:noVBand="1"/>
      </w:tblPr>
      <w:tblGrid>
        <w:gridCol w:w="2836"/>
        <w:gridCol w:w="8236"/>
      </w:tblGrid>
      <w:tr w:rsidR="00633767" w:rsidRPr="00ED44A8" w14:paraId="56F51A8A" w14:textId="77777777" w:rsidTr="00705C02">
        <w:trPr>
          <w:trHeight w:val="1975"/>
        </w:trPr>
        <w:tc>
          <w:tcPr>
            <w:tcW w:w="1107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F22C09" w14:textId="77777777" w:rsidR="00633767" w:rsidRPr="00705C02" w:rsidRDefault="00633767" w:rsidP="00D4406D">
            <w:pPr>
              <w:jc w:val="center"/>
              <w:rPr>
                <w:sz w:val="28"/>
                <w:szCs w:val="28"/>
              </w:rPr>
            </w:pPr>
            <w:r w:rsidRPr="00705C02">
              <w:rPr>
                <w:sz w:val="28"/>
                <w:szCs w:val="28"/>
              </w:rPr>
              <w:t xml:space="preserve">ВИТЕБСКИЙ ФИЛИАЛ </w:t>
            </w:r>
          </w:p>
          <w:p w14:paraId="2B905E2A" w14:textId="77777777" w:rsidR="00633767" w:rsidRPr="00705C02" w:rsidRDefault="00633767" w:rsidP="008107F7">
            <w:pPr>
              <w:ind w:left="476"/>
              <w:jc w:val="center"/>
              <w:rPr>
                <w:sz w:val="28"/>
                <w:szCs w:val="28"/>
              </w:rPr>
            </w:pPr>
            <w:r w:rsidRPr="00705C02">
              <w:rPr>
                <w:sz w:val="28"/>
                <w:szCs w:val="28"/>
              </w:rPr>
              <w:t xml:space="preserve">РУП «Институт недвижимости и оценки» </w:t>
            </w:r>
          </w:p>
          <w:p w14:paraId="4272AC4B" w14:textId="13B7D0F5" w:rsidR="00FE25B0" w:rsidRPr="00705C02" w:rsidRDefault="00615616" w:rsidP="00D4406D">
            <w:pPr>
              <w:ind w:left="476"/>
              <w:jc w:val="center"/>
              <w:rPr>
                <w:sz w:val="28"/>
                <w:szCs w:val="28"/>
              </w:rPr>
            </w:pPr>
            <w:r w:rsidRPr="00705C02">
              <w:rPr>
                <w:sz w:val="28"/>
                <w:szCs w:val="28"/>
              </w:rPr>
              <w:t xml:space="preserve">извещает о проведении </w:t>
            </w:r>
            <w:r w:rsidR="008B0474">
              <w:rPr>
                <w:color w:val="0000FF"/>
                <w:sz w:val="28"/>
                <w:szCs w:val="28"/>
              </w:rPr>
              <w:t>повторных</w:t>
            </w:r>
            <w:r w:rsidRPr="00705C02">
              <w:rPr>
                <w:sz w:val="28"/>
                <w:szCs w:val="28"/>
              </w:rPr>
              <w:t xml:space="preserve"> электронных торгов по продаже имущества</w:t>
            </w:r>
            <w:r w:rsidR="008107F7" w:rsidRPr="00705C02">
              <w:rPr>
                <w:sz w:val="28"/>
                <w:szCs w:val="28"/>
              </w:rPr>
              <w:t xml:space="preserve"> </w:t>
            </w:r>
          </w:p>
          <w:p w14:paraId="0B5BAC7E" w14:textId="57EB2340" w:rsidR="00633767" w:rsidRPr="00705C02" w:rsidRDefault="00CD7F5A" w:rsidP="00D4599D">
            <w:pPr>
              <w:ind w:left="4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 w:rsidRPr="00CD7F5A">
              <w:rPr>
                <w:sz w:val="28"/>
                <w:szCs w:val="28"/>
              </w:rPr>
              <w:t>бщество с ограниченной ответственностью "</w:t>
            </w:r>
            <w:proofErr w:type="spellStart"/>
            <w:r w:rsidRPr="00CD7F5A">
              <w:rPr>
                <w:sz w:val="28"/>
                <w:szCs w:val="28"/>
              </w:rPr>
              <w:t>Ведрень</w:t>
            </w:r>
            <w:proofErr w:type="spellEnd"/>
            <w:r w:rsidRPr="00CD7F5A">
              <w:rPr>
                <w:sz w:val="28"/>
                <w:szCs w:val="28"/>
              </w:rPr>
              <w:t>"</w:t>
            </w:r>
            <w:r>
              <w:rPr>
                <w:sz w:val="28"/>
                <w:szCs w:val="28"/>
              </w:rPr>
              <w:t xml:space="preserve"> </w:t>
            </w:r>
            <w:r w:rsidR="00705C02" w:rsidRPr="00705C02">
              <w:rPr>
                <w:sz w:val="28"/>
                <w:szCs w:val="28"/>
              </w:rPr>
              <w:t>Электронные торги состоя</w:t>
            </w:r>
            <w:r w:rsidR="00564DAC" w:rsidRPr="00705C02">
              <w:rPr>
                <w:sz w:val="28"/>
                <w:szCs w:val="28"/>
              </w:rPr>
              <w:t xml:space="preserve">тся </w:t>
            </w:r>
            <w:r w:rsidR="00D4599D">
              <w:rPr>
                <w:b/>
                <w:sz w:val="28"/>
                <w:szCs w:val="28"/>
              </w:rPr>
              <w:t>23</w:t>
            </w:r>
            <w:r>
              <w:rPr>
                <w:b/>
                <w:sz w:val="28"/>
                <w:szCs w:val="28"/>
              </w:rPr>
              <w:t xml:space="preserve"> </w:t>
            </w:r>
            <w:r w:rsidR="00D4599D">
              <w:rPr>
                <w:b/>
                <w:sz w:val="28"/>
                <w:szCs w:val="28"/>
              </w:rPr>
              <w:t>июня</w:t>
            </w:r>
            <w:r w:rsidR="00564DAC" w:rsidRPr="00705C02">
              <w:rPr>
                <w:b/>
                <w:sz w:val="28"/>
                <w:szCs w:val="28"/>
              </w:rPr>
              <w:t xml:space="preserve"> 202</w:t>
            </w:r>
            <w:r w:rsidR="00B27DD4">
              <w:rPr>
                <w:b/>
                <w:sz w:val="28"/>
                <w:szCs w:val="28"/>
              </w:rPr>
              <w:t>6</w:t>
            </w:r>
            <w:r w:rsidR="00564DAC" w:rsidRPr="00705C02">
              <w:rPr>
                <w:b/>
                <w:sz w:val="28"/>
                <w:szCs w:val="28"/>
              </w:rPr>
              <w:t xml:space="preserve"> в 1</w:t>
            </w:r>
            <w:r w:rsidR="00B27DD4">
              <w:rPr>
                <w:b/>
                <w:sz w:val="28"/>
                <w:szCs w:val="28"/>
              </w:rPr>
              <w:t>4</w:t>
            </w:r>
            <w:r w:rsidR="00564DAC" w:rsidRPr="00705C02">
              <w:rPr>
                <w:b/>
                <w:sz w:val="28"/>
                <w:szCs w:val="28"/>
              </w:rPr>
              <w:t>.00</w:t>
            </w:r>
            <w:r w:rsidR="00564DAC" w:rsidRPr="00705C02">
              <w:rPr>
                <w:sz w:val="28"/>
                <w:szCs w:val="28"/>
              </w:rPr>
              <w:t xml:space="preserve"> на электронной торговой площадке </w:t>
            </w:r>
            <w:r w:rsidR="00564DAC" w:rsidRPr="00705C02">
              <w:rPr>
                <w:b/>
                <w:sz w:val="28"/>
                <w:szCs w:val="28"/>
              </w:rPr>
              <w:t>GOSTORG.BY</w:t>
            </w:r>
            <w:r w:rsidR="00633767" w:rsidRPr="00ED44A8">
              <w:t xml:space="preserve">           </w:t>
            </w:r>
            <w:r w:rsidR="00633767" w:rsidRPr="00ED44A8">
              <w:rPr>
                <w:bCs/>
              </w:rPr>
              <w:t xml:space="preserve">                                                      </w:t>
            </w:r>
          </w:p>
        </w:tc>
      </w:tr>
      <w:tr w:rsidR="00254527" w:rsidRPr="00712FE9" w14:paraId="15D42359" w14:textId="77777777" w:rsidTr="00EC0CF2">
        <w:trPr>
          <w:trHeight w:val="2423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3D11C04" w14:textId="512E4051" w:rsidR="00036118" w:rsidRPr="00DC08C4" w:rsidRDefault="006F4B29" w:rsidP="00036118">
            <w:pPr>
              <w:ind w:right="-30" w:firstLine="143"/>
              <w:jc w:val="center"/>
              <w:rPr>
                <w:color w:val="000000"/>
                <w:spacing w:val="-4"/>
              </w:rPr>
            </w:pPr>
            <w:r w:rsidRPr="00C21B43">
              <w:t xml:space="preserve">Сведения о </w:t>
            </w:r>
            <w:r w:rsidR="00036118">
              <w:rPr>
                <w:color w:val="000000"/>
                <w:spacing w:val="-4"/>
              </w:rPr>
              <w:t>едином</w:t>
            </w:r>
            <w:r w:rsidR="00425EB4">
              <w:rPr>
                <w:color w:val="000000"/>
                <w:spacing w:val="-4"/>
              </w:rPr>
              <w:t xml:space="preserve"> лоте</w:t>
            </w:r>
            <w:r w:rsidR="00036118">
              <w:rPr>
                <w:color w:val="000000"/>
                <w:spacing w:val="-4"/>
              </w:rPr>
              <w:t xml:space="preserve"> </w:t>
            </w:r>
            <w:r w:rsidR="00583B15">
              <w:rPr>
                <w:color w:val="000000"/>
                <w:spacing w:val="-4"/>
              </w:rPr>
              <w:t>(объектах</w:t>
            </w:r>
            <w:r w:rsidR="00647425">
              <w:rPr>
                <w:color w:val="000000"/>
                <w:spacing w:val="-4"/>
              </w:rPr>
              <w:t xml:space="preserve"> недвижимости</w:t>
            </w:r>
            <w:r w:rsidR="00583B15">
              <w:rPr>
                <w:color w:val="000000"/>
                <w:spacing w:val="-4"/>
              </w:rPr>
              <w:t xml:space="preserve">, комплексе </w:t>
            </w:r>
            <w:r w:rsidR="00583B15">
              <w:t>движимого имущества</w:t>
            </w:r>
            <w:r w:rsidR="00647425">
              <w:rPr>
                <w:color w:val="000000"/>
                <w:spacing w:val="-4"/>
              </w:rPr>
              <w:t xml:space="preserve"> и земельном участке)</w:t>
            </w:r>
            <w:r w:rsidR="00036118">
              <w:rPr>
                <w:color w:val="000000"/>
                <w:spacing w:val="-4"/>
              </w:rPr>
              <w:t>:</w:t>
            </w:r>
          </w:p>
          <w:p w14:paraId="0209AFB0" w14:textId="0CB62C60" w:rsidR="00254527" w:rsidRPr="00C21B43" w:rsidRDefault="00254527" w:rsidP="001E0AFD"/>
        </w:tc>
        <w:tc>
          <w:tcPr>
            <w:tcW w:w="823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5D2451" w14:textId="77777777" w:rsidR="00CD7F5A" w:rsidRDefault="00CD7F5A" w:rsidP="00CD7F5A">
            <w:pPr>
              <w:pStyle w:val="a6"/>
              <w:spacing w:before="0" w:beforeAutospacing="0" w:after="0" w:afterAutospacing="0" w:line="0" w:lineRule="atLeast"/>
              <w:rPr>
                <w:b/>
                <w:spacing w:val="-4"/>
              </w:rPr>
            </w:pPr>
            <w:r w:rsidRPr="00CD7F5A">
              <w:rPr>
                <w:b/>
                <w:spacing w:val="-4"/>
              </w:rPr>
              <w:t>Лот №1 в составе:</w:t>
            </w:r>
          </w:p>
          <w:p w14:paraId="40E646D3" w14:textId="28472187" w:rsidR="00CD7F5A" w:rsidRPr="00CD7F5A" w:rsidRDefault="00CD7F5A" w:rsidP="00CD7F5A">
            <w:pPr>
              <w:pStyle w:val="a6"/>
              <w:spacing w:before="0" w:beforeAutospacing="0" w:after="0" w:afterAutospacing="0" w:line="0" w:lineRule="atLeast"/>
              <w:rPr>
                <w:b/>
                <w:spacing w:val="-4"/>
              </w:rPr>
            </w:pPr>
            <w:r w:rsidRPr="00CD7F5A">
              <w:rPr>
                <w:color w:val="000000"/>
                <w:spacing w:val="-4"/>
              </w:rPr>
              <w:t xml:space="preserve">1.Объект недвижимости: капитальное строение, инв. № 235/C-10735, наименование – </w:t>
            </w:r>
            <w:proofErr w:type="spellStart"/>
            <w:r w:rsidRPr="00CD7F5A">
              <w:rPr>
                <w:color w:val="000000"/>
                <w:spacing w:val="-4"/>
              </w:rPr>
              <w:t>арочник</w:t>
            </w:r>
            <w:proofErr w:type="spellEnd"/>
            <w:r w:rsidRPr="00CD7F5A">
              <w:rPr>
                <w:color w:val="000000"/>
                <w:spacing w:val="-4"/>
              </w:rPr>
              <w:t xml:space="preserve"> №1, назначение – сооружение многофункциональное, общей площадью 10557.1 </w:t>
            </w:r>
            <w:proofErr w:type="spellStart"/>
            <w:r w:rsidRPr="00CD7F5A">
              <w:rPr>
                <w:color w:val="000000"/>
                <w:spacing w:val="-4"/>
              </w:rPr>
              <w:t>кв.м</w:t>
            </w:r>
            <w:proofErr w:type="spellEnd"/>
            <w:r w:rsidRPr="00CD7F5A">
              <w:rPr>
                <w:color w:val="000000"/>
                <w:spacing w:val="-4"/>
              </w:rPr>
              <w:t xml:space="preserve">., составные части и принадлежности: пять ограждений, два покрытия, ворота, калитка, сеть канализации, отстойник, </w:t>
            </w:r>
            <w:proofErr w:type="spellStart"/>
            <w:r w:rsidRPr="00CD7F5A">
              <w:rPr>
                <w:color w:val="000000"/>
                <w:spacing w:val="-4"/>
              </w:rPr>
              <w:t>арочник</w:t>
            </w:r>
            <w:proofErr w:type="spellEnd"/>
            <w:r w:rsidRPr="00CD7F5A">
              <w:rPr>
                <w:color w:val="000000"/>
                <w:spacing w:val="-4"/>
              </w:rPr>
              <w:t xml:space="preserve"> №1, </w:t>
            </w:r>
            <w:proofErr w:type="spellStart"/>
            <w:r w:rsidRPr="00CD7F5A">
              <w:rPr>
                <w:color w:val="000000"/>
                <w:spacing w:val="-4"/>
              </w:rPr>
              <w:t>арочник</w:t>
            </w:r>
            <w:proofErr w:type="spellEnd"/>
            <w:r w:rsidRPr="00CD7F5A">
              <w:rPr>
                <w:color w:val="000000"/>
                <w:spacing w:val="-4"/>
              </w:rPr>
              <w:t xml:space="preserve"> №2, пристройка </w:t>
            </w:r>
            <w:proofErr w:type="spellStart"/>
            <w:r w:rsidRPr="00CD7F5A">
              <w:rPr>
                <w:color w:val="000000"/>
                <w:spacing w:val="-4"/>
              </w:rPr>
              <w:t>спиртоприёмного</w:t>
            </w:r>
            <w:proofErr w:type="spellEnd"/>
            <w:r w:rsidRPr="00CD7F5A">
              <w:rPr>
                <w:color w:val="000000"/>
                <w:spacing w:val="-4"/>
              </w:rPr>
              <w:t xml:space="preserve"> отделения, гараж для автомашин, слесарная,  уборная, </w:t>
            </w:r>
            <w:proofErr w:type="spellStart"/>
            <w:r w:rsidRPr="00CD7F5A">
              <w:rPr>
                <w:color w:val="000000"/>
                <w:spacing w:val="-4"/>
              </w:rPr>
              <w:t>арочник</w:t>
            </w:r>
            <w:proofErr w:type="spellEnd"/>
            <w:r w:rsidRPr="00CD7F5A">
              <w:rPr>
                <w:color w:val="000000"/>
                <w:spacing w:val="-4"/>
              </w:rPr>
              <w:t xml:space="preserve"> № 4, </w:t>
            </w:r>
            <w:proofErr w:type="spellStart"/>
            <w:r w:rsidRPr="00CD7F5A">
              <w:rPr>
                <w:color w:val="000000"/>
                <w:spacing w:val="-4"/>
              </w:rPr>
              <w:t>арочник</w:t>
            </w:r>
            <w:proofErr w:type="spellEnd"/>
            <w:r w:rsidRPr="00CD7F5A">
              <w:rPr>
                <w:color w:val="000000"/>
                <w:spacing w:val="-4"/>
              </w:rPr>
              <w:t xml:space="preserve"> №3, расположенное на земельном участке с кадастровым номером 225180800601000071 по адресу: Витебская обл., </w:t>
            </w:r>
            <w:proofErr w:type="spellStart"/>
            <w:r w:rsidRPr="00CD7F5A">
              <w:rPr>
                <w:color w:val="000000"/>
                <w:spacing w:val="-4"/>
              </w:rPr>
              <w:t>Чашникский</w:t>
            </w:r>
            <w:proofErr w:type="spellEnd"/>
            <w:r w:rsidRPr="00CD7F5A">
              <w:rPr>
                <w:color w:val="000000"/>
                <w:spacing w:val="-4"/>
              </w:rPr>
              <w:t xml:space="preserve"> р-н, </w:t>
            </w:r>
            <w:proofErr w:type="spellStart"/>
            <w:r w:rsidRPr="00CD7F5A">
              <w:rPr>
                <w:color w:val="000000"/>
                <w:spacing w:val="-4"/>
              </w:rPr>
              <w:t>Иванский</w:t>
            </w:r>
            <w:proofErr w:type="spellEnd"/>
            <w:r w:rsidRPr="00CD7F5A">
              <w:rPr>
                <w:color w:val="000000"/>
                <w:spacing w:val="-4"/>
              </w:rPr>
              <w:t xml:space="preserve"> с/с, 702, вблизи д. Большая </w:t>
            </w:r>
            <w:proofErr w:type="spellStart"/>
            <w:r w:rsidRPr="00CD7F5A">
              <w:rPr>
                <w:color w:val="000000"/>
                <w:spacing w:val="-4"/>
              </w:rPr>
              <w:t>Ведрень</w:t>
            </w:r>
            <w:proofErr w:type="spellEnd"/>
          </w:p>
          <w:p w14:paraId="5D37E3A5" w14:textId="09B11238" w:rsidR="00CD7F5A" w:rsidRPr="00CD7F5A" w:rsidRDefault="00581F3F" w:rsidP="00CD7F5A">
            <w:pPr>
              <w:pStyle w:val="a6"/>
              <w:spacing w:before="0" w:beforeAutospacing="0" w:after="0" w:afterAutospacing="0" w:line="0" w:lineRule="atLeast"/>
              <w:jc w:val="both"/>
              <w:rPr>
                <w:color w:val="000000"/>
                <w:spacing w:val="-4"/>
              </w:rPr>
            </w:pPr>
            <w:r>
              <w:rPr>
                <w:color w:val="000000"/>
                <w:spacing w:val="-4"/>
              </w:rPr>
              <w:t>Имущественные права</w:t>
            </w:r>
            <w:r w:rsidR="00CD7F5A" w:rsidRPr="00CD7F5A">
              <w:rPr>
                <w:color w:val="000000"/>
                <w:spacing w:val="-4"/>
              </w:rPr>
              <w:t xml:space="preserve"> на капитальное строение: право собственности, правообладатель – Общество с ограниченной ответственностью "</w:t>
            </w:r>
            <w:proofErr w:type="spellStart"/>
            <w:r w:rsidR="00CD7F5A" w:rsidRPr="00CD7F5A">
              <w:rPr>
                <w:color w:val="000000"/>
                <w:spacing w:val="-4"/>
              </w:rPr>
              <w:t>Ведрень</w:t>
            </w:r>
            <w:proofErr w:type="spellEnd"/>
            <w:r w:rsidR="00CD7F5A" w:rsidRPr="00CD7F5A">
              <w:rPr>
                <w:color w:val="000000"/>
                <w:spacing w:val="-4"/>
              </w:rPr>
              <w:t>"; на земельный участок с кадастровым № 225180800601000071: право собственности, правообладатель – Республика Беларусь; право постоянного пользования, правообладатель - Общество с ограниченной ответственностью "</w:t>
            </w:r>
            <w:proofErr w:type="spellStart"/>
            <w:r w:rsidR="00CD7F5A" w:rsidRPr="00CD7F5A">
              <w:rPr>
                <w:color w:val="000000"/>
                <w:spacing w:val="-4"/>
              </w:rPr>
              <w:t>Ведрень</w:t>
            </w:r>
            <w:proofErr w:type="spellEnd"/>
            <w:r w:rsidR="00CD7F5A" w:rsidRPr="00CD7F5A">
              <w:rPr>
                <w:color w:val="000000"/>
                <w:spacing w:val="-4"/>
              </w:rPr>
              <w:t>"</w:t>
            </w:r>
          </w:p>
          <w:p w14:paraId="4425065C" w14:textId="77777777" w:rsidR="00CD7F5A" w:rsidRPr="00CD7F5A" w:rsidRDefault="00CD7F5A" w:rsidP="00CD7F5A">
            <w:pPr>
              <w:pStyle w:val="a6"/>
              <w:spacing w:before="0" w:beforeAutospacing="0" w:after="0" w:afterAutospacing="0" w:line="0" w:lineRule="atLeast"/>
              <w:jc w:val="both"/>
              <w:rPr>
                <w:color w:val="000000"/>
                <w:spacing w:val="-4"/>
              </w:rPr>
            </w:pPr>
            <w:r w:rsidRPr="00CD7F5A">
              <w:rPr>
                <w:color w:val="000000"/>
                <w:spacing w:val="-4"/>
              </w:rPr>
              <w:t xml:space="preserve">Адрес (местоположение) земельного участка: Витебская обл., </w:t>
            </w:r>
            <w:proofErr w:type="spellStart"/>
            <w:r w:rsidRPr="00CD7F5A">
              <w:rPr>
                <w:color w:val="000000"/>
                <w:spacing w:val="-4"/>
              </w:rPr>
              <w:t>Чашникский</w:t>
            </w:r>
            <w:proofErr w:type="spellEnd"/>
            <w:r w:rsidRPr="00CD7F5A">
              <w:rPr>
                <w:color w:val="000000"/>
                <w:spacing w:val="-4"/>
              </w:rPr>
              <w:t xml:space="preserve"> р-н, </w:t>
            </w:r>
            <w:proofErr w:type="spellStart"/>
            <w:r w:rsidRPr="00CD7F5A">
              <w:rPr>
                <w:color w:val="000000"/>
                <w:spacing w:val="-4"/>
              </w:rPr>
              <w:t>Иванский</w:t>
            </w:r>
            <w:proofErr w:type="spellEnd"/>
            <w:r w:rsidRPr="00CD7F5A">
              <w:rPr>
                <w:color w:val="000000"/>
                <w:spacing w:val="-4"/>
              </w:rPr>
              <w:t xml:space="preserve"> с/с, 702, вблизи д. Большая </w:t>
            </w:r>
            <w:proofErr w:type="spellStart"/>
            <w:r w:rsidRPr="00CD7F5A">
              <w:rPr>
                <w:color w:val="000000"/>
                <w:spacing w:val="-4"/>
              </w:rPr>
              <w:t>Ведрень</w:t>
            </w:r>
            <w:proofErr w:type="spellEnd"/>
          </w:p>
          <w:p w14:paraId="5B71D3F5" w14:textId="77777777" w:rsidR="00CD7F5A" w:rsidRPr="00CD7F5A" w:rsidRDefault="00CD7F5A" w:rsidP="00CD7F5A">
            <w:pPr>
              <w:pStyle w:val="a6"/>
              <w:spacing w:before="0" w:beforeAutospacing="0" w:after="0" w:afterAutospacing="0" w:line="0" w:lineRule="atLeast"/>
              <w:jc w:val="both"/>
              <w:rPr>
                <w:color w:val="000000"/>
                <w:spacing w:val="-4"/>
              </w:rPr>
            </w:pPr>
            <w:r w:rsidRPr="00CD7F5A">
              <w:rPr>
                <w:color w:val="000000"/>
                <w:spacing w:val="-4"/>
              </w:rPr>
              <w:t>Площадь земельного участка (га): 2.4700</w:t>
            </w:r>
          </w:p>
          <w:p w14:paraId="38DD445B" w14:textId="77777777" w:rsidR="00CD7F5A" w:rsidRPr="00CD7F5A" w:rsidRDefault="00CD7F5A" w:rsidP="00CD7F5A">
            <w:pPr>
              <w:pStyle w:val="a6"/>
              <w:spacing w:before="0" w:beforeAutospacing="0" w:after="0" w:afterAutospacing="0" w:line="0" w:lineRule="atLeast"/>
              <w:jc w:val="both"/>
              <w:rPr>
                <w:color w:val="000000"/>
                <w:spacing w:val="-4"/>
              </w:rPr>
            </w:pPr>
            <w:r w:rsidRPr="00CD7F5A">
              <w:rPr>
                <w:color w:val="000000"/>
                <w:spacing w:val="-4"/>
              </w:rPr>
              <w:t>Целевое назначение земельного участка: Земельный участок для строительства и обслуживания сооружения многофункционального</w:t>
            </w:r>
          </w:p>
          <w:p w14:paraId="1B94358C" w14:textId="77777777" w:rsidR="00CD7F5A" w:rsidRPr="00CD7F5A" w:rsidRDefault="00CD7F5A" w:rsidP="00CD7F5A">
            <w:pPr>
              <w:pStyle w:val="a6"/>
              <w:spacing w:before="0" w:beforeAutospacing="0" w:after="0" w:afterAutospacing="0" w:line="0" w:lineRule="atLeast"/>
              <w:jc w:val="both"/>
              <w:rPr>
                <w:color w:val="000000"/>
                <w:spacing w:val="-4"/>
              </w:rPr>
            </w:pPr>
            <w:r w:rsidRPr="00CD7F5A">
              <w:rPr>
                <w:color w:val="000000"/>
                <w:spacing w:val="-4"/>
              </w:rPr>
              <w:t>Назначение земельного участка в соответствии с единой классификацией назначения объектов недвижимого имущества: Земельный участок для размещения объектов иного назначения</w:t>
            </w:r>
          </w:p>
          <w:p w14:paraId="1FD6F136" w14:textId="77777777" w:rsidR="00CD7F5A" w:rsidRPr="00CD7F5A" w:rsidRDefault="00CD7F5A" w:rsidP="00CD7F5A">
            <w:pPr>
              <w:pStyle w:val="a6"/>
              <w:spacing w:before="0" w:beforeAutospacing="0" w:after="0" w:afterAutospacing="0" w:line="0" w:lineRule="atLeast"/>
              <w:jc w:val="both"/>
              <w:rPr>
                <w:color w:val="000000"/>
                <w:spacing w:val="-4"/>
              </w:rPr>
            </w:pPr>
            <w:r w:rsidRPr="00CD7F5A">
              <w:rPr>
                <w:color w:val="000000"/>
                <w:spacing w:val="-4"/>
              </w:rPr>
              <w:t>2. Резервуар  вертикальный  РВ- 55  инв.№ 013184</w:t>
            </w:r>
          </w:p>
          <w:p w14:paraId="13F064AF" w14:textId="77777777" w:rsidR="00CD7F5A" w:rsidRPr="00CD7F5A" w:rsidRDefault="00CD7F5A" w:rsidP="00CD7F5A">
            <w:pPr>
              <w:pStyle w:val="a6"/>
              <w:spacing w:before="0" w:beforeAutospacing="0" w:after="0" w:afterAutospacing="0" w:line="0" w:lineRule="atLeast"/>
              <w:jc w:val="both"/>
              <w:rPr>
                <w:color w:val="000000"/>
                <w:spacing w:val="-4"/>
              </w:rPr>
            </w:pPr>
            <w:r w:rsidRPr="00CD7F5A">
              <w:rPr>
                <w:color w:val="000000"/>
                <w:spacing w:val="-4"/>
              </w:rPr>
              <w:t>3.Резервуар  вертикальный  РВ- 55   инв.№ 013185</w:t>
            </w:r>
          </w:p>
          <w:p w14:paraId="08534CAB" w14:textId="77777777" w:rsidR="00CD7F5A" w:rsidRPr="00CD7F5A" w:rsidRDefault="00CD7F5A" w:rsidP="00CD7F5A">
            <w:pPr>
              <w:pStyle w:val="a6"/>
              <w:spacing w:before="0" w:beforeAutospacing="0" w:after="0" w:afterAutospacing="0" w:line="0" w:lineRule="atLeast"/>
              <w:jc w:val="both"/>
              <w:rPr>
                <w:color w:val="000000"/>
                <w:spacing w:val="-4"/>
              </w:rPr>
            </w:pPr>
            <w:r w:rsidRPr="00CD7F5A">
              <w:rPr>
                <w:color w:val="000000"/>
                <w:spacing w:val="-4"/>
              </w:rPr>
              <w:t>4.Резервуар  вертикальный  РВ-55    инв.№ 013186</w:t>
            </w:r>
          </w:p>
          <w:p w14:paraId="7EB0ED58" w14:textId="77777777" w:rsidR="00CD7F5A" w:rsidRPr="00CD7F5A" w:rsidRDefault="00CD7F5A" w:rsidP="00CD7F5A">
            <w:pPr>
              <w:pStyle w:val="a6"/>
              <w:spacing w:before="0" w:beforeAutospacing="0" w:after="0" w:afterAutospacing="0" w:line="0" w:lineRule="atLeast"/>
              <w:jc w:val="both"/>
              <w:rPr>
                <w:color w:val="000000"/>
                <w:spacing w:val="-4"/>
              </w:rPr>
            </w:pPr>
            <w:r w:rsidRPr="00CD7F5A">
              <w:rPr>
                <w:color w:val="000000"/>
                <w:spacing w:val="-4"/>
              </w:rPr>
              <w:t xml:space="preserve">5.Резервуар цилиндрический  горизонтальный  РЦГ- 50  инв.№ 013028  </w:t>
            </w:r>
          </w:p>
          <w:p w14:paraId="648E5622" w14:textId="77777777" w:rsidR="00CD7F5A" w:rsidRPr="00CD7F5A" w:rsidRDefault="00CD7F5A" w:rsidP="00CD7F5A">
            <w:pPr>
              <w:pStyle w:val="a6"/>
              <w:spacing w:before="0" w:beforeAutospacing="0" w:after="0" w:afterAutospacing="0" w:line="0" w:lineRule="atLeast"/>
              <w:jc w:val="both"/>
              <w:rPr>
                <w:color w:val="000000"/>
                <w:spacing w:val="-4"/>
              </w:rPr>
            </w:pPr>
            <w:r w:rsidRPr="00CD7F5A">
              <w:rPr>
                <w:color w:val="000000"/>
                <w:spacing w:val="-4"/>
              </w:rPr>
              <w:t xml:space="preserve">6.Резервуар цилиндрический  горизонтальный   РЦГ- 60  инв.№ 013025  </w:t>
            </w:r>
          </w:p>
          <w:p w14:paraId="438B3848" w14:textId="77777777" w:rsidR="00CD7F5A" w:rsidRPr="00CD7F5A" w:rsidRDefault="00CD7F5A" w:rsidP="00CD7F5A">
            <w:pPr>
              <w:pStyle w:val="a6"/>
              <w:spacing w:before="0" w:beforeAutospacing="0" w:after="0" w:afterAutospacing="0" w:line="0" w:lineRule="atLeast"/>
              <w:jc w:val="both"/>
              <w:rPr>
                <w:color w:val="000000"/>
                <w:spacing w:val="-4"/>
              </w:rPr>
            </w:pPr>
            <w:r w:rsidRPr="00CD7F5A">
              <w:rPr>
                <w:color w:val="000000"/>
                <w:spacing w:val="-4"/>
              </w:rPr>
              <w:t>7.Резервуар цилиндрический  горизонтальный   РЦГ- 60  инв.№ 013026</w:t>
            </w:r>
          </w:p>
          <w:p w14:paraId="4EFB0B81" w14:textId="77777777" w:rsidR="00CD7F5A" w:rsidRPr="00CD7F5A" w:rsidRDefault="00CD7F5A" w:rsidP="00CD7F5A">
            <w:pPr>
              <w:pStyle w:val="a6"/>
              <w:spacing w:before="0" w:beforeAutospacing="0" w:after="0" w:afterAutospacing="0" w:line="0" w:lineRule="atLeast"/>
              <w:jc w:val="both"/>
              <w:rPr>
                <w:color w:val="000000"/>
                <w:spacing w:val="-4"/>
              </w:rPr>
            </w:pPr>
            <w:r w:rsidRPr="00CD7F5A">
              <w:rPr>
                <w:color w:val="000000"/>
                <w:spacing w:val="-4"/>
              </w:rPr>
              <w:t>8.Емкость мерная  для  растворения сахара 6 м3    инв.№ 013043</w:t>
            </w:r>
          </w:p>
          <w:p w14:paraId="0FF53C8B" w14:textId="77777777" w:rsidR="00CD7F5A" w:rsidRPr="00CD7F5A" w:rsidRDefault="00CD7F5A" w:rsidP="00CD7F5A">
            <w:pPr>
              <w:pStyle w:val="a6"/>
              <w:spacing w:before="0" w:beforeAutospacing="0" w:after="0" w:afterAutospacing="0" w:line="0" w:lineRule="atLeast"/>
              <w:jc w:val="both"/>
              <w:rPr>
                <w:color w:val="000000"/>
                <w:spacing w:val="-4"/>
              </w:rPr>
            </w:pPr>
            <w:r w:rsidRPr="00CD7F5A">
              <w:rPr>
                <w:color w:val="000000"/>
                <w:spacing w:val="-4"/>
              </w:rPr>
              <w:t>9.Емкость  мерная  для фильтрации вина  инв.№ 013044</w:t>
            </w:r>
          </w:p>
          <w:p w14:paraId="4E204A75" w14:textId="77777777" w:rsidR="00CD7F5A" w:rsidRPr="00CD7F5A" w:rsidRDefault="00CD7F5A" w:rsidP="00CD7F5A">
            <w:pPr>
              <w:pStyle w:val="a6"/>
              <w:spacing w:before="0" w:beforeAutospacing="0" w:after="0" w:afterAutospacing="0" w:line="0" w:lineRule="atLeast"/>
              <w:jc w:val="both"/>
              <w:rPr>
                <w:color w:val="000000"/>
                <w:spacing w:val="-4"/>
              </w:rPr>
            </w:pPr>
            <w:r w:rsidRPr="00CD7F5A">
              <w:rPr>
                <w:color w:val="000000"/>
                <w:spacing w:val="-4"/>
              </w:rPr>
              <w:t>10.Емкость  мерная  для фильтрации вина  инв.№ 013045</w:t>
            </w:r>
          </w:p>
          <w:p w14:paraId="47D5398E" w14:textId="77777777" w:rsidR="00CD7F5A" w:rsidRPr="00CD7F5A" w:rsidRDefault="00CD7F5A" w:rsidP="00CD7F5A">
            <w:pPr>
              <w:pStyle w:val="a6"/>
              <w:spacing w:before="0" w:beforeAutospacing="0" w:after="0" w:afterAutospacing="0" w:line="0" w:lineRule="atLeast"/>
              <w:jc w:val="both"/>
              <w:rPr>
                <w:color w:val="000000"/>
                <w:spacing w:val="-4"/>
              </w:rPr>
            </w:pPr>
            <w:r w:rsidRPr="00CD7F5A">
              <w:rPr>
                <w:color w:val="000000"/>
                <w:spacing w:val="-4"/>
              </w:rPr>
              <w:t>11.Резервуар  для  хранения спирта   инв.№ 013217</w:t>
            </w:r>
          </w:p>
          <w:p w14:paraId="5A0DC843" w14:textId="77777777" w:rsidR="00CD7F5A" w:rsidRPr="00CD7F5A" w:rsidRDefault="00CD7F5A" w:rsidP="00CD7F5A">
            <w:pPr>
              <w:pStyle w:val="a6"/>
              <w:spacing w:before="0" w:beforeAutospacing="0" w:after="0" w:afterAutospacing="0" w:line="0" w:lineRule="atLeast"/>
              <w:jc w:val="both"/>
              <w:rPr>
                <w:color w:val="000000"/>
                <w:spacing w:val="-4"/>
              </w:rPr>
            </w:pPr>
            <w:r w:rsidRPr="00CD7F5A">
              <w:rPr>
                <w:color w:val="000000"/>
                <w:spacing w:val="-4"/>
              </w:rPr>
              <w:t>12.Резервуар  для  хранения спирта  инв.№ 013218</w:t>
            </w:r>
          </w:p>
          <w:p w14:paraId="5DC89DB6" w14:textId="77777777" w:rsidR="00CD7F5A" w:rsidRPr="00CD7F5A" w:rsidRDefault="00CD7F5A" w:rsidP="00CD7F5A">
            <w:pPr>
              <w:pStyle w:val="a6"/>
              <w:spacing w:before="0" w:beforeAutospacing="0" w:after="0" w:afterAutospacing="0" w:line="0" w:lineRule="atLeast"/>
              <w:jc w:val="both"/>
              <w:rPr>
                <w:color w:val="000000"/>
                <w:spacing w:val="-4"/>
              </w:rPr>
            </w:pPr>
            <w:r w:rsidRPr="00CD7F5A">
              <w:rPr>
                <w:color w:val="000000"/>
                <w:spacing w:val="-4"/>
              </w:rPr>
              <w:t>13.Резервуар  для  хранения спирта   инв.№ 013219</w:t>
            </w:r>
          </w:p>
          <w:p w14:paraId="7457341E" w14:textId="77777777" w:rsidR="00CD7F5A" w:rsidRPr="00CD7F5A" w:rsidRDefault="00CD7F5A" w:rsidP="00CD7F5A">
            <w:pPr>
              <w:pStyle w:val="a6"/>
              <w:spacing w:before="0" w:beforeAutospacing="0" w:after="0" w:afterAutospacing="0" w:line="0" w:lineRule="atLeast"/>
              <w:jc w:val="both"/>
              <w:rPr>
                <w:color w:val="000000"/>
                <w:spacing w:val="-4"/>
              </w:rPr>
            </w:pPr>
            <w:r w:rsidRPr="00CD7F5A">
              <w:rPr>
                <w:color w:val="000000"/>
                <w:spacing w:val="-4"/>
              </w:rPr>
              <w:t>14.Мерник металлический  М-40    инв.№013210</w:t>
            </w:r>
          </w:p>
          <w:p w14:paraId="50775D68" w14:textId="77777777" w:rsidR="00CD7F5A" w:rsidRPr="00CD7F5A" w:rsidRDefault="00CD7F5A" w:rsidP="00CD7F5A">
            <w:pPr>
              <w:pStyle w:val="a6"/>
              <w:spacing w:before="0" w:beforeAutospacing="0" w:after="0" w:afterAutospacing="0" w:line="0" w:lineRule="atLeast"/>
              <w:jc w:val="both"/>
              <w:rPr>
                <w:color w:val="000000"/>
                <w:spacing w:val="-4"/>
              </w:rPr>
            </w:pPr>
            <w:r w:rsidRPr="00CD7F5A">
              <w:rPr>
                <w:color w:val="000000"/>
                <w:spacing w:val="-4"/>
              </w:rPr>
              <w:t>15.Мерник металлический технический Г-4- ВИЦ-250  инв.№ 013046</w:t>
            </w:r>
          </w:p>
          <w:p w14:paraId="0E473806" w14:textId="77777777" w:rsidR="00CD7F5A" w:rsidRPr="00CD7F5A" w:rsidRDefault="00CD7F5A" w:rsidP="00CD7F5A">
            <w:pPr>
              <w:pStyle w:val="a6"/>
              <w:spacing w:before="0" w:beforeAutospacing="0" w:after="0" w:afterAutospacing="0" w:line="0" w:lineRule="atLeast"/>
              <w:jc w:val="both"/>
              <w:rPr>
                <w:color w:val="000000"/>
                <w:spacing w:val="-4"/>
              </w:rPr>
            </w:pPr>
            <w:r w:rsidRPr="00CD7F5A">
              <w:rPr>
                <w:color w:val="000000"/>
                <w:spacing w:val="-4"/>
              </w:rPr>
              <w:t>16.Фильтр пресс Ш4- ВФО-12ПС   инв.№ 013091</w:t>
            </w:r>
          </w:p>
          <w:p w14:paraId="50B4F93C" w14:textId="5D3CFE77" w:rsidR="0009036E" w:rsidRDefault="00CD7F5A" w:rsidP="00CD7F5A">
            <w:pPr>
              <w:spacing w:line="0" w:lineRule="atLeast"/>
              <w:jc w:val="both"/>
              <w:rPr>
                <w:color w:val="000000"/>
                <w:spacing w:val="-4"/>
              </w:rPr>
            </w:pPr>
            <w:r w:rsidRPr="00CD7F5A">
              <w:rPr>
                <w:color w:val="000000"/>
                <w:spacing w:val="-4"/>
              </w:rPr>
              <w:t xml:space="preserve">(п.2- п.8   находятся  в   </w:t>
            </w:r>
            <w:proofErr w:type="spellStart"/>
            <w:r w:rsidRPr="00CD7F5A">
              <w:rPr>
                <w:color w:val="000000"/>
                <w:spacing w:val="-4"/>
              </w:rPr>
              <w:t>Арочнике</w:t>
            </w:r>
            <w:proofErr w:type="spellEnd"/>
            <w:r w:rsidRPr="00CD7F5A">
              <w:rPr>
                <w:color w:val="000000"/>
                <w:spacing w:val="-4"/>
              </w:rPr>
              <w:t xml:space="preserve"> №2,  п.9- п.10 ,п.16  находятся  в </w:t>
            </w:r>
            <w:proofErr w:type="spellStart"/>
            <w:r w:rsidRPr="00CD7F5A">
              <w:rPr>
                <w:color w:val="000000"/>
                <w:spacing w:val="-4"/>
              </w:rPr>
              <w:t>Арочнике</w:t>
            </w:r>
            <w:proofErr w:type="spellEnd"/>
            <w:r w:rsidRPr="00CD7F5A">
              <w:rPr>
                <w:color w:val="000000"/>
                <w:spacing w:val="-4"/>
              </w:rPr>
              <w:t xml:space="preserve"> № 1, п.11 –п.15  находятся  в пристройке  </w:t>
            </w:r>
            <w:proofErr w:type="spellStart"/>
            <w:r w:rsidRPr="00CD7F5A">
              <w:rPr>
                <w:color w:val="000000"/>
                <w:spacing w:val="-4"/>
              </w:rPr>
              <w:t>спиртоприёмного</w:t>
            </w:r>
            <w:proofErr w:type="spellEnd"/>
            <w:r w:rsidRPr="00CD7F5A">
              <w:rPr>
                <w:color w:val="000000"/>
                <w:spacing w:val="-4"/>
              </w:rPr>
              <w:t xml:space="preserve"> отделения). </w:t>
            </w:r>
          </w:p>
          <w:p w14:paraId="1CCC118A" w14:textId="77777777" w:rsidR="00CD7F5A" w:rsidRDefault="00CD7F5A" w:rsidP="00CD7F5A">
            <w:pPr>
              <w:spacing w:line="0" w:lineRule="atLeast"/>
              <w:jc w:val="both"/>
              <w:rPr>
                <w:spacing w:val="-4"/>
              </w:rPr>
            </w:pPr>
          </w:p>
          <w:p w14:paraId="74969411" w14:textId="77777777" w:rsidR="00495357" w:rsidRDefault="00495357" w:rsidP="00CD7F5A">
            <w:pPr>
              <w:spacing w:line="0" w:lineRule="atLeast"/>
              <w:jc w:val="both"/>
              <w:rPr>
                <w:b/>
              </w:rPr>
            </w:pPr>
            <w:r>
              <w:rPr>
                <w:b/>
              </w:rPr>
              <w:t>Лот №3</w:t>
            </w:r>
            <w:r w:rsidRPr="00495357">
              <w:rPr>
                <w:b/>
              </w:rPr>
              <w:t xml:space="preserve"> в составе:</w:t>
            </w:r>
            <w:r>
              <w:rPr>
                <w:b/>
              </w:rPr>
              <w:t xml:space="preserve"> </w:t>
            </w:r>
          </w:p>
          <w:p w14:paraId="2B0501FE" w14:textId="5DF682C8" w:rsidR="00CD7F5A" w:rsidRDefault="00495357" w:rsidP="00CD7F5A">
            <w:pPr>
              <w:spacing w:line="0" w:lineRule="atLeast"/>
              <w:jc w:val="both"/>
            </w:pPr>
            <w:r w:rsidRPr="00495357">
              <w:t>1.</w:t>
            </w:r>
            <w:r w:rsidR="00CD7F5A">
              <w:t xml:space="preserve">Капитальное </w:t>
            </w:r>
            <w:proofErr w:type="gramStart"/>
            <w:r w:rsidR="00CD7F5A">
              <w:t>строение  с</w:t>
            </w:r>
            <w:proofErr w:type="gramEnd"/>
            <w:r w:rsidR="00CD7F5A">
              <w:t xml:space="preserve"> инв.№235/С-5732 (наименование – одноквартирный жилой дом, общая пл. – 126,5 </w:t>
            </w:r>
            <w:proofErr w:type="spellStart"/>
            <w:r w:rsidR="00CD7F5A">
              <w:t>кв.м</w:t>
            </w:r>
            <w:proofErr w:type="spellEnd"/>
            <w:r w:rsidR="00CD7F5A">
              <w:t xml:space="preserve">), составные части и принадлежности: пристройка, навес, покрытие, ворота, калитка, ограждение,  расположенное по адресу: Витебская обл., </w:t>
            </w:r>
            <w:proofErr w:type="spellStart"/>
            <w:r w:rsidR="00CD7F5A">
              <w:t>Чашникский</w:t>
            </w:r>
            <w:proofErr w:type="spellEnd"/>
            <w:r w:rsidR="00CD7F5A">
              <w:t xml:space="preserve"> р-н, г. Чашники, пер. Молодёжный, 4Б  на земельном участке с кадастровым номером 225150100001002654. </w:t>
            </w:r>
          </w:p>
          <w:p w14:paraId="400B96D5" w14:textId="5D35D5A0" w:rsidR="00CD7F5A" w:rsidRDefault="00CD7F5A" w:rsidP="00CD7F5A">
            <w:pPr>
              <w:spacing w:line="0" w:lineRule="atLeast"/>
              <w:jc w:val="both"/>
            </w:pPr>
            <w:r>
              <w:t xml:space="preserve">Имущественные права на капитальное строение: право собственности –  </w:t>
            </w:r>
            <w:r w:rsidR="00495357" w:rsidRPr="00495357">
              <w:lastRenderedPageBreak/>
              <w:t xml:space="preserve">Общество с ограниченной ответственностью </w:t>
            </w:r>
            <w:r>
              <w:t>«</w:t>
            </w:r>
            <w:proofErr w:type="spellStart"/>
            <w:r>
              <w:t>Ведрень</w:t>
            </w:r>
            <w:proofErr w:type="spellEnd"/>
            <w:r>
              <w:t>», на земельный участок с кадастровым номером 225150100001002654: право собственности: Республика Беларусь, право аренды</w:t>
            </w:r>
            <w:r w:rsidR="00142308">
              <w:t xml:space="preserve"> </w:t>
            </w:r>
            <w:r w:rsidR="00142308" w:rsidRPr="00142308">
              <w:t>(Срок действия: с 20.12.2016 по 20.12.2115)</w:t>
            </w:r>
            <w:r>
              <w:t xml:space="preserve">: </w:t>
            </w:r>
            <w:r w:rsidR="00495357" w:rsidRPr="00495357">
              <w:t xml:space="preserve">Общество с ограниченной ответственностью </w:t>
            </w:r>
            <w:r>
              <w:t>«</w:t>
            </w:r>
            <w:proofErr w:type="spellStart"/>
            <w:r>
              <w:t>Ведрень</w:t>
            </w:r>
            <w:proofErr w:type="spellEnd"/>
            <w:r>
              <w:t>»</w:t>
            </w:r>
          </w:p>
          <w:p w14:paraId="17A64013" w14:textId="77777777" w:rsidR="00CD7F5A" w:rsidRDefault="00CD7F5A" w:rsidP="00CD7F5A">
            <w:pPr>
              <w:spacing w:line="0" w:lineRule="atLeast"/>
              <w:jc w:val="both"/>
            </w:pPr>
            <w:r>
              <w:t xml:space="preserve">Адрес (местоположение) земельного участка: Витебская обл., </w:t>
            </w:r>
            <w:proofErr w:type="spellStart"/>
            <w:r>
              <w:t>Чашникский</w:t>
            </w:r>
            <w:proofErr w:type="spellEnd"/>
            <w:r>
              <w:t xml:space="preserve"> р-н, г. Чашники, пер. Молодёжный, 4Б</w:t>
            </w:r>
          </w:p>
          <w:p w14:paraId="5FF4D272" w14:textId="77777777" w:rsidR="00CD7F5A" w:rsidRDefault="00CD7F5A" w:rsidP="00CD7F5A">
            <w:pPr>
              <w:spacing w:line="0" w:lineRule="atLeast"/>
              <w:jc w:val="both"/>
            </w:pPr>
            <w:r>
              <w:t>Площадь (га): 0.0633</w:t>
            </w:r>
          </w:p>
          <w:p w14:paraId="4E3A4C6F" w14:textId="77777777" w:rsidR="00CD7F5A" w:rsidRDefault="00CD7F5A" w:rsidP="00CD7F5A">
            <w:pPr>
              <w:spacing w:line="0" w:lineRule="atLeast"/>
              <w:jc w:val="both"/>
            </w:pPr>
            <w:r>
              <w:t>Целевое назначение земельного участка: Земельный участок для строительства и обслуживания одноквартирного жилого дома</w:t>
            </w:r>
          </w:p>
          <w:p w14:paraId="2D93232E" w14:textId="77777777" w:rsidR="00CD7F5A" w:rsidRDefault="00CD7F5A" w:rsidP="00CD7F5A">
            <w:pPr>
              <w:spacing w:line="0" w:lineRule="atLeast"/>
              <w:jc w:val="both"/>
            </w:pPr>
            <w:r>
              <w:t>Назначение земельного участка в соответствии с единой классификацией назначения объектов недвижимого имущества: Земельный участок для размещения объектов усадебной застройки (строительства и обслуживания одноквартирного (блокированного) жилого дома, обслуживания зарегистрированной организацией по государственной регистрации недвижимого имущества, прав на него и сделок с ним квартиры в блокированном жилом доме)</w:t>
            </w:r>
          </w:p>
          <w:p w14:paraId="00B961EC" w14:textId="77777777" w:rsidR="00CD7F5A" w:rsidRDefault="00CD7F5A" w:rsidP="00CD7F5A">
            <w:pPr>
              <w:spacing w:line="0" w:lineRule="atLeast"/>
              <w:jc w:val="both"/>
            </w:pPr>
            <w:r>
              <w:t>Ограничения (обременения) прав на земельные участки, расположенные в охранных зонах электрических сетей напряжением до 1000 вольт, площадь 0.0047 га</w:t>
            </w:r>
          </w:p>
          <w:p w14:paraId="62EE55C7" w14:textId="77777777" w:rsidR="00CD7F5A" w:rsidRDefault="00CD7F5A" w:rsidP="00CD7F5A">
            <w:pPr>
              <w:spacing w:line="0" w:lineRule="atLeast"/>
              <w:jc w:val="both"/>
            </w:pPr>
            <w:r>
              <w:t>2.Набор  корпусной мебели  спальня «Равенна»</w:t>
            </w:r>
          </w:p>
          <w:p w14:paraId="6C5D923A" w14:textId="77777777" w:rsidR="00CD7F5A" w:rsidRDefault="00CD7F5A" w:rsidP="00CD7F5A">
            <w:pPr>
              <w:spacing w:line="0" w:lineRule="atLeast"/>
              <w:jc w:val="both"/>
            </w:pPr>
            <w:r>
              <w:t>3.Набор корпусной мебели спальня «Александра»</w:t>
            </w:r>
          </w:p>
          <w:p w14:paraId="5CBFA5B1" w14:textId="77777777" w:rsidR="00CD7F5A" w:rsidRDefault="00CD7F5A" w:rsidP="00CD7F5A">
            <w:pPr>
              <w:spacing w:line="0" w:lineRule="atLeast"/>
              <w:jc w:val="both"/>
            </w:pPr>
            <w:r>
              <w:t>4.Шкаф купе   3 штуки</w:t>
            </w:r>
          </w:p>
          <w:p w14:paraId="3F44636C" w14:textId="77777777" w:rsidR="00CD7F5A" w:rsidRDefault="00CD7F5A" w:rsidP="00CD7F5A">
            <w:pPr>
              <w:spacing w:line="0" w:lineRule="atLeast"/>
              <w:jc w:val="both"/>
            </w:pPr>
            <w:r>
              <w:t>5.Холодильник «Атлант»</w:t>
            </w:r>
          </w:p>
          <w:p w14:paraId="3DA70432" w14:textId="77777777" w:rsidR="00CD7F5A" w:rsidRDefault="00CD7F5A" w:rsidP="00CD7F5A">
            <w:pPr>
              <w:spacing w:line="0" w:lineRule="atLeast"/>
              <w:jc w:val="both"/>
            </w:pPr>
            <w:r>
              <w:t>6. Диван</w:t>
            </w:r>
          </w:p>
          <w:p w14:paraId="4B58C376" w14:textId="7D43D16C" w:rsidR="00CD7F5A" w:rsidRDefault="00CD7F5A" w:rsidP="00CD7F5A">
            <w:pPr>
              <w:spacing w:line="0" w:lineRule="atLeast"/>
              <w:jc w:val="both"/>
            </w:pPr>
            <w:r>
              <w:t>7.</w:t>
            </w:r>
            <w:r w:rsidR="00BE2951">
              <w:t xml:space="preserve"> </w:t>
            </w:r>
            <w:r>
              <w:t>Вытяжка кухонная</w:t>
            </w:r>
          </w:p>
          <w:p w14:paraId="274F62C8" w14:textId="77777777" w:rsidR="00CD7F5A" w:rsidRDefault="00CD7F5A" w:rsidP="00CD7F5A">
            <w:pPr>
              <w:spacing w:line="0" w:lineRule="atLeast"/>
              <w:jc w:val="both"/>
            </w:pPr>
            <w:r>
              <w:t>8.Плита кухонная</w:t>
            </w:r>
          </w:p>
          <w:p w14:paraId="2B8D4F20" w14:textId="77777777" w:rsidR="00CD7F5A" w:rsidRDefault="00CD7F5A" w:rsidP="00CD7F5A">
            <w:pPr>
              <w:spacing w:line="0" w:lineRule="atLeast"/>
              <w:jc w:val="both"/>
            </w:pPr>
            <w:r>
              <w:t>9.Набор кухонной мебели</w:t>
            </w:r>
          </w:p>
          <w:p w14:paraId="05933A87" w14:textId="77777777" w:rsidR="00647425" w:rsidRDefault="00CD7F5A" w:rsidP="00CD7F5A">
            <w:pPr>
              <w:spacing w:line="0" w:lineRule="atLeast"/>
              <w:jc w:val="both"/>
            </w:pPr>
            <w:proofErr w:type="gramStart"/>
            <w:r>
              <w:t>( п</w:t>
            </w:r>
            <w:proofErr w:type="gramEnd"/>
            <w:r>
              <w:t xml:space="preserve">2 -  п.9 находятся  в  капитальном  строении  с инв.№235/С-5732 (наименование – одноквартирный жилой дом) </w:t>
            </w:r>
          </w:p>
          <w:p w14:paraId="75DDCAFC" w14:textId="68435ADD" w:rsidR="00CD7F5A" w:rsidRPr="00CD7F5A" w:rsidRDefault="00495357" w:rsidP="00CD7F5A">
            <w:pPr>
              <w:spacing w:line="0" w:lineRule="atLeast"/>
              <w:jc w:val="both"/>
              <w:rPr>
                <w:b/>
              </w:rPr>
            </w:pPr>
            <w:r>
              <w:rPr>
                <w:b/>
              </w:rPr>
              <w:t>Лот №4</w:t>
            </w:r>
            <w:r w:rsidR="00CD7F5A" w:rsidRPr="00CD7F5A">
              <w:rPr>
                <w:b/>
              </w:rPr>
              <w:t xml:space="preserve">: </w:t>
            </w:r>
          </w:p>
          <w:p w14:paraId="58C10A79" w14:textId="0890809C" w:rsidR="00CD7F5A" w:rsidRDefault="00CD7F5A" w:rsidP="00CD7F5A">
            <w:pPr>
              <w:spacing w:line="0" w:lineRule="atLeast"/>
              <w:jc w:val="both"/>
            </w:pPr>
            <w:r>
              <w:t xml:space="preserve">1.Объект недвижимости: капитальное строение, инв. № 235/С-10792, наименование – водозаборная скважина № 52704/98, назначение – </w:t>
            </w:r>
            <w:proofErr w:type="gramStart"/>
            <w:r>
              <w:t>сооружение</w:t>
            </w:r>
            <w:proofErr w:type="gramEnd"/>
            <w:r>
              <w:t xml:space="preserve"> специализированное водохозяйственного назначения, общей площадью 3,0 </w:t>
            </w:r>
            <w:proofErr w:type="spellStart"/>
            <w:r>
              <w:t>кв.м</w:t>
            </w:r>
            <w:proofErr w:type="spellEnd"/>
            <w:r>
              <w:t>., составные части и принадлежности: водозаборная скважина № 52704/98, камера, вод</w:t>
            </w:r>
            <w:r w:rsidR="008A31D9">
              <w:t xml:space="preserve">опроводные сети, расположенное </w:t>
            </w:r>
            <w:r>
              <w:t xml:space="preserve">по адресу: Витебская обл., </w:t>
            </w:r>
            <w:proofErr w:type="spellStart"/>
            <w:r>
              <w:t>Чашникский</w:t>
            </w:r>
            <w:proofErr w:type="spellEnd"/>
            <w:r>
              <w:t xml:space="preserve"> р-н, </w:t>
            </w:r>
            <w:proofErr w:type="spellStart"/>
            <w:r>
              <w:t>Иванский</w:t>
            </w:r>
            <w:proofErr w:type="spellEnd"/>
            <w:r>
              <w:t xml:space="preserve"> с/с, 703, вблизи д. Большая </w:t>
            </w:r>
            <w:proofErr w:type="spellStart"/>
            <w:r>
              <w:t>Ведрень</w:t>
            </w:r>
            <w:proofErr w:type="spellEnd"/>
            <w:r>
              <w:t>, на земельном участке с кадастровым номером 225180800001000837</w:t>
            </w:r>
          </w:p>
          <w:p w14:paraId="00BBB793" w14:textId="2D11FB5D" w:rsidR="00CD7F5A" w:rsidRDefault="00CD7F5A" w:rsidP="00CD7F5A">
            <w:pPr>
              <w:spacing w:line="0" w:lineRule="atLeast"/>
              <w:jc w:val="both"/>
            </w:pPr>
            <w:r>
              <w:t>Имущественные права: на капитальное строение</w:t>
            </w:r>
            <w:r w:rsidR="00495357">
              <w:t xml:space="preserve"> </w:t>
            </w:r>
            <w:r w:rsidR="00495357" w:rsidRPr="00495357">
              <w:t>право собственности –  Общество с ограниченной ответственностью «</w:t>
            </w:r>
            <w:proofErr w:type="spellStart"/>
            <w:r w:rsidR="00495357" w:rsidRPr="00495357">
              <w:t>Ведрень</w:t>
            </w:r>
            <w:proofErr w:type="spellEnd"/>
            <w:r w:rsidR="00495357" w:rsidRPr="00495357">
              <w:t>»</w:t>
            </w:r>
            <w:r>
              <w:t xml:space="preserve">, на земельный участок с кадастровым номером 225180800001000837: право собственности - Республика Беларусь; право аренды (Срок действия: с 07.02.2026 по 16.01.2066) - </w:t>
            </w:r>
            <w:r w:rsidR="00495357" w:rsidRPr="00495357">
              <w:t>Общество с ограниченной ответственностью</w:t>
            </w:r>
            <w:r>
              <w:t xml:space="preserve"> "</w:t>
            </w:r>
            <w:proofErr w:type="spellStart"/>
            <w:r>
              <w:t>Ведрень</w:t>
            </w:r>
            <w:proofErr w:type="spellEnd"/>
            <w:r>
              <w:t>"</w:t>
            </w:r>
          </w:p>
          <w:p w14:paraId="5BAFE8F8" w14:textId="66C31546" w:rsidR="00495357" w:rsidRDefault="004008BB" w:rsidP="00495357">
            <w:pPr>
              <w:spacing w:line="0" w:lineRule="atLeast"/>
              <w:jc w:val="both"/>
              <w:rPr>
                <w:spacing w:val="-4"/>
              </w:rPr>
            </w:pPr>
            <w:r>
              <w:rPr>
                <w:spacing w:val="-4"/>
              </w:rPr>
              <w:t>Площадь (га): 0.2855</w:t>
            </w:r>
          </w:p>
          <w:p w14:paraId="6BE184E0" w14:textId="77777777" w:rsidR="00931CB2" w:rsidRPr="00931CB2" w:rsidRDefault="00931CB2" w:rsidP="00931CB2">
            <w:pPr>
              <w:spacing w:line="0" w:lineRule="atLeast"/>
              <w:jc w:val="both"/>
              <w:rPr>
                <w:spacing w:val="-4"/>
              </w:rPr>
            </w:pPr>
            <w:r w:rsidRPr="00931CB2">
              <w:rPr>
                <w:spacing w:val="-4"/>
              </w:rPr>
              <w:t>Целевое назначение земельного участка: Земельный участок для строительства и обслуживания водозаборной скважины № 52704/98</w:t>
            </w:r>
          </w:p>
          <w:p w14:paraId="25E4F5A1" w14:textId="2B7A45F4" w:rsidR="00495357" w:rsidRPr="00931CB2" w:rsidRDefault="00931CB2" w:rsidP="00CD7F5A">
            <w:pPr>
              <w:spacing w:line="0" w:lineRule="atLeast"/>
              <w:jc w:val="both"/>
              <w:rPr>
                <w:spacing w:val="-4"/>
              </w:rPr>
            </w:pPr>
            <w:r w:rsidRPr="00931CB2">
              <w:rPr>
                <w:spacing w:val="-4"/>
              </w:rPr>
              <w:t>Назначение земельного участка в соответствии с единой классификацией назначения объектов недвижимого имущества: Земельный участок для размещения объектов коммунального хозяйства</w:t>
            </w:r>
          </w:p>
          <w:p w14:paraId="48A5A5BD" w14:textId="3C7E404B" w:rsidR="00CD7F5A" w:rsidRPr="00063CF0" w:rsidRDefault="00CD7F5A" w:rsidP="00CD7F5A">
            <w:pPr>
              <w:spacing w:line="0" w:lineRule="atLeast"/>
              <w:jc w:val="both"/>
            </w:pPr>
            <w:r>
              <w:t>Ограничения (обременения) прав на земельные участки, расположенные в охранных зонах электрической сети</w:t>
            </w:r>
          </w:p>
        </w:tc>
      </w:tr>
      <w:tr w:rsidR="00CD7F5A" w:rsidRPr="00ED44A8" w14:paraId="6E437C23" w14:textId="77777777" w:rsidTr="00990A2F">
        <w:trPr>
          <w:trHeight w:val="2582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AC00CF3" w14:textId="78C30E58" w:rsidR="00CD7F5A" w:rsidRPr="00C21B43" w:rsidRDefault="00CD7F5A" w:rsidP="00CD7F5A">
            <w:pPr>
              <w:jc w:val="center"/>
            </w:pPr>
            <w:r w:rsidRPr="00CD7F5A">
              <w:lastRenderedPageBreak/>
              <w:t xml:space="preserve">Начальная цена </w:t>
            </w:r>
            <w:r w:rsidR="00495357">
              <w:t>продажи</w:t>
            </w:r>
            <w:r w:rsidRPr="00CD7F5A">
              <w:t>:</w:t>
            </w:r>
          </w:p>
        </w:tc>
        <w:tc>
          <w:tcPr>
            <w:tcW w:w="823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C6B96F" w14:textId="4AC4B87E" w:rsidR="00CD7F5A" w:rsidRDefault="00CD7F5A" w:rsidP="00835C9A">
            <w:pPr>
              <w:jc w:val="both"/>
            </w:pPr>
            <w:r>
              <w:rPr>
                <w:b/>
              </w:rPr>
              <w:t>Лот</w:t>
            </w:r>
            <w:r w:rsidRPr="00CD7F5A">
              <w:rPr>
                <w:b/>
              </w:rPr>
              <w:t xml:space="preserve"> №1:</w:t>
            </w:r>
            <w:r w:rsidR="00D4599D">
              <w:t xml:space="preserve"> 223 378,40</w:t>
            </w:r>
            <w:r>
              <w:t xml:space="preserve"> (</w:t>
            </w:r>
            <w:r w:rsidR="00D4599D" w:rsidRPr="00D4599D">
              <w:t>Двести двадцать три тысячи триста семьдесят восемь белорусских рублей 40 копеек</w:t>
            </w:r>
            <w:r>
              <w:t>)</w:t>
            </w:r>
            <w:r w:rsidRPr="00CD7F5A">
              <w:t xml:space="preserve"> с учетом НДС 20%</w:t>
            </w:r>
          </w:p>
          <w:p w14:paraId="52DAE9BA" w14:textId="2655046D" w:rsidR="00835C9A" w:rsidRPr="00C944E3" w:rsidRDefault="00CD7F5A" w:rsidP="00835C9A">
            <w:pPr>
              <w:jc w:val="both"/>
            </w:pPr>
            <w:r>
              <w:rPr>
                <w:b/>
              </w:rPr>
              <w:t>Лот</w:t>
            </w:r>
            <w:r w:rsidRPr="00CD7F5A">
              <w:rPr>
                <w:b/>
              </w:rPr>
              <w:t xml:space="preserve"> №3</w:t>
            </w:r>
            <w:r w:rsidR="00835C9A">
              <w:t xml:space="preserve">: </w:t>
            </w:r>
            <w:r w:rsidR="00C944E3">
              <w:t>89 895,74</w:t>
            </w:r>
            <w:r w:rsidRPr="00CD7F5A">
              <w:t xml:space="preserve"> </w:t>
            </w:r>
            <w:r>
              <w:t>(</w:t>
            </w:r>
            <w:r w:rsidR="00C944E3" w:rsidRPr="00C944E3">
              <w:t>Восемьдесят девять тысяч восемьсот девяносто пять белорусских рублей 74 копейки</w:t>
            </w:r>
            <w:r w:rsidRPr="00C944E3">
              <w:t>) с учетом НДС</w:t>
            </w:r>
            <w:r w:rsidR="00835C9A" w:rsidRPr="00C944E3">
              <w:t xml:space="preserve"> </w:t>
            </w:r>
          </w:p>
          <w:p w14:paraId="3EECA76B" w14:textId="26666C28" w:rsidR="00CD7F5A" w:rsidRDefault="00835C9A" w:rsidP="00835C9A">
            <w:pPr>
              <w:jc w:val="both"/>
            </w:pPr>
            <w:r w:rsidRPr="00C944E3">
              <w:t>(</w:t>
            </w:r>
            <w:r w:rsidR="009A02C5" w:rsidRPr="00C944E3">
              <w:t>в том числе стоимос</w:t>
            </w:r>
            <w:r w:rsidR="00C944E3">
              <w:t>ть одноквартирного жилого дома,</w:t>
            </w:r>
            <w:r w:rsidR="009A02C5" w:rsidRPr="00C944E3">
              <w:t xml:space="preserve"> инв.№235/С-</w:t>
            </w:r>
            <w:r w:rsidR="005459BB" w:rsidRPr="00C944E3">
              <w:t xml:space="preserve">5732 составляет </w:t>
            </w:r>
            <w:r w:rsidR="00C944E3" w:rsidRPr="00C944E3">
              <w:t>79 800</w:t>
            </w:r>
            <w:r w:rsidR="009A02C5" w:rsidRPr="00C944E3">
              <w:t xml:space="preserve">,00 </w:t>
            </w:r>
            <w:proofErr w:type="spellStart"/>
            <w:r w:rsidR="009A02C5" w:rsidRPr="00C944E3">
              <w:t>бел.руб</w:t>
            </w:r>
            <w:proofErr w:type="spellEnd"/>
            <w:r w:rsidR="009A02C5" w:rsidRPr="00C944E3">
              <w:t xml:space="preserve">. без учета НДС; </w:t>
            </w:r>
            <w:proofErr w:type="gramStart"/>
            <w:r w:rsidRPr="00C944E3">
              <w:t>стоимость  объектов</w:t>
            </w:r>
            <w:proofErr w:type="gramEnd"/>
            <w:r w:rsidRPr="00C944E3">
              <w:t xml:space="preserve"> набор корпусной мебели  спальня «Равенна»,  набор корпусной мебели  спальня «Александра», шкаф  купе 3 штуки, холодильник  «Атлант»,  диван, вытяжка  кухонная,  плита   кухонная, набор </w:t>
            </w:r>
            <w:r w:rsidR="005459BB" w:rsidRPr="00C944E3">
              <w:t xml:space="preserve">  кухонной  мебели  </w:t>
            </w:r>
            <w:r w:rsidR="00C944E3" w:rsidRPr="00C944E3">
              <w:t>10 095,74</w:t>
            </w:r>
            <w:r w:rsidRPr="00C944E3">
              <w:t xml:space="preserve"> </w:t>
            </w:r>
            <w:proofErr w:type="spellStart"/>
            <w:r w:rsidRPr="00C944E3">
              <w:t>бел.руб</w:t>
            </w:r>
            <w:proofErr w:type="spellEnd"/>
            <w:r w:rsidRPr="00C944E3">
              <w:t>. с учетом НДС 20%</w:t>
            </w:r>
            <w:r w:rsidR="009A02C5" w:rsidRPr="00C944E3">
              <w:t>)</w:t>
            </w:r>
            <w:r>
              <w:t xml:space="preserve">                                                                            </w:t>
            </w:r>
          </w:p>
          <w:p w14:paraId="34BDBE8A" w14:textId="6FFD5E14" w:rsidR="00CD7F5A" w:rsidRPr="0006010D" w:rsidRDefault="00CD7F5A" w:rsidP="00C944E3">
            <w:pPr>
              <w:jc w:val="both"/>
            </w:pPr>
            <w:r>
              <w:rPr>
                <w:b/>
              </w:rPr>
              <w:t>Лот</w:t>
            </w:r>
            <w:r w:rsidRPr="00CD7F5A">
              <w:rPr>
                <w:b/>
              </w:rPr>
              <w:t xml:space="preserve"> №4:</w:t>
            </w:r>
            <w:r w:rsidRPr="00CD7F5A">
              <w:t xml:space="preserve"> </w:t>
            </w:r>
            <w:r w:rsidR="00C944E3">
              <w:t>20 496</w:t>
            </w:r>
            <w:r w:rsidRPr="00CD7F5A">
              <w:t>,00</w:t>
            </w:r>
            <w:r>
              <w:t xml:space="preserve"> (</w:t>
            </w:r>
            <w:r w:rsidR="00C944E3" w:rsidRPr="00C944E3">
              <w:t>Двадцать тысяч четыреста девяносто шесть белорусских рублей 00 копеек</w:t>
            </w:r>
            <w:r>
              <w:t>)</w:t>
            </w:r>
            <w:r w:rsidRPr="00CD7F5A">
              <w:t xml:space="preserve"> с учетом НДС 20%</w:t>
            </w:r>
          </w:p>
        </w:tc>
      </w:tr>
      <w:tr w:rsidR="001E0AFD" w:rsidRPr="00ED44A8" w14:paraId="10A82A33" w14:textId="77777777" w:rsidTr="003D1FA1">
        <w:trPr>
          <w:trHeight w:val="495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5A776CF" w14:textId="670E8B3A" w:rsidR="001E0AFD" w:rsidRPr="00C21B43" w:rsidRDefault="001E0AFD" w:rsidP="001E0AFD">
            <w:r w:rsidRPr="00C21B43">
              <w:t>Сумма задатка, руб.</w:t>
            </w:r>
          </w:p>
        </w:tc>
        <w:tc>
          <w:tcPr>
            <w:tcW w:w="823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485EB7F" w14:textId="66AC3E36" w:rsidR="001E0AFD" w:rsidRPr="0009036E" w:rsidRDefault="00CD7F5A" w:rsidP="00B27DD4">
            <w:pPr>
              <w:jc w:val="both"/>
            </w:pPr>
            <w:r>
              <w:t>10% от начальной стоимости лота</w:t>
            </w:r>
          </w:p>
        </w:tc>
      </w:tr>
      <w:tr w:rsidR="003D1FA1" w:rsidRPr="00ED44A8" w14:paraId="08759DC5" w14:textId="77777777" w:rsidTr="00EC0CF2">
        <w:trPr>
          <w:trHeight w:val="208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3E82DAA" w14:textId="65AC90D2" w:rsidR="003D1FA1" w:rsidRPr="00C21B43" w:rsidRDefault="003D1FA1" w:rsidP="001E0AFD">
            <w:r w:rsidRPr="003D1FA1">
              <w:t>Контактное лицо для осмотра объектов</w:t>
            </w:r>
          </w:p>
        </w:tc>
        <w:tc>
          <w:tcPr>
            <w:tcW w:w="823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D2CBDAF" w14:textId="473B7F34" w:rsidR="003D1FA1" w:rsidRPr="0009036E" w:rsidRDefault="00CD7F5A" w:rsidP="0009036E">
            <w:pPr>
              <w:jc w:val="both"/>
            </w:pPr>
            <w:proofErr w:type="spellStart"/>
            <w:r w:rsidRPr="00CD7F5A">
              <w:t>Латушкин</w:t>
            </w:r>
            <w:proofErr w:type="spellEnd"/>
            <w:r w:rsidRPr="00CD7F5A">
              <w:t xml:space="preserve"> Василий Степанович,+375 29 515 50 50,8 2133 3 57 07</w:t>
            </w:r>
          </w:p>
        </w:tc>
      </w:tr>
      <w:tr w:rsidR="001E0AFD" w:rsidRPr="00ED44A8" w14:paraId="01EC20EF" w14:textId="77777777" w:rsidTr="00C21B43">
        <w:trPr>
          <w:trHeight w:val="420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37F23E7" w14:textId="75AFB698" w:rsidR="001E0AFD" w:rsidRPr="00C21B43" w:rsidRDefault="001E0AFD" w:rsidP="006A54AE">
            <w:r w:rsidRPr="00C21B43">
              <w:t xml:space="preserve">Шаг </w:t>
            </w:r>
            <w:r w:rsidR="006A54AE">
              <w:t>электронных торгов</w:t>
            </w:r>
          </w:p>
        </w:tc>
        <w:tc>
          <w:tcPr>
            <w:tcW w:w="823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F913D5D" w14:textId="584E9ACB" w:rsidR="001E0AFD" w:rsidRPr="00063CF0" w:rsidRDefault="006A54AE" w:rsidP="001E0AFD">
            <w:r w:rsidRPr="00063CF0">
              <w:t>5 %, устанавливается в фиксированной сумме от начальной цены лота и не изменяется в течение всего периода проведения электронных торгов</w:t>
            </w:r>
          </w:p>
        </w:tc>
      </w:tr>
      <w:tr w:rsidR="001E0AFD" w:rsidRPr="00ED44A8" w14:paraId="52EFB58C" w14:textId="77777777" w:rsidTr="00C21B43">
        <w:trPr>
          <w:trHeight w:val="1136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3E4B13B" w14:textId="77777777" w:rsidR="001E0AFD" w:rsidRPr="00C21B43" w:rsidRDefault="001E0AFD" w:rsidP="001E0AFD">
            <w:r w:rsidRPr="00C21B43">
              <w:t>Реквизиты для перечисления задатка</w:t>
            </w:r>
          </w:p>
        </w:tc>
        <w:tc>
          <w:tcPr>
            <w:tcW w:w="823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F79A7AD" w14:textId="77C4E2D6" w:rsidR="00C343CB" w:rsidRPr="00C21B43" w:rsidRDefault="00C343CB" w:rsidP="00C343CB">
            <w:r w:rsidRPr="00C21B43">
              <w:t>р/</w:t>
            </w:r>
            <w:r w:rsidR="00CB2C9A" w:rsidRPr="00C21B43">
              <w:t xml:space="preserve">с BY85BAPB30127802900100000000 </w:t>
            </w:r>
          </w:p>
          <w:p w14:paraId="521A3853" w14:textId="0788A048" w:rsidR="001E0AFD" w:rsidRPr="00C21B43" w:rsidRDefault="00C343CB" w:rsidP="00C343CB">
            <w:pPr>
              <w:rPr>
                <w:iCs/>
              </w:rPr>
            </w:pPr>
            <w:r w:rsidRPr="00C21B43">
              <w:t>в ОАО «</w:t>
            </w:r>
            <w:proofErr w:type="spellStart"/>
            <w:r w:rsidRPr="00C21B43">
              <w:t>Белагропромбанк</w:t>
            </w:r>
            <w:proofErr w:type="spellEnd"/>
            <w:r w:rsidRPr="00C21B43">
              <w:t xml:space="preserve">», BIC BAPBBY2X, г. Минск, ул. Романовская Слобода, 8. </w:t>
            </w:r>
            <w:r w:rsidR="001E0AFD" w:rsidRPr="00C21B43">
              <w:t>Получатель - Витебский филиал РУП «Институт недвижимости и оценки»,</w:t>
            </w:r>
            <w:r w:rsidRPr="00C21B43">
              <w:t xml:space="preserve"> УНП 190055182</w:t>
            </w:r>
            <w:r w:rsidR="001E0AFD" w:rsidRPr="00C21B43">
              <w:t>, назначение платежа – задаток за участие в аукционе, код платежа – 40901</w:t>
            </w:r>
          </w:p>
        </w:tc>
      </w:tr>
      <w:tr w:rsidR="00EC0CF2" w:rsidRPr="00ED44A8" w14:paraId="0911ABBD" w14:textId="77777777" w:rsidTr="00C21B43">
        <w:trPr>
          <w:trHeight w:val="589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1149D31" w14:textId="1F431546" w:rsidR="00EC0CF2" w:rsidRPr="00C21B43" w:rsidRDefault="00EC0CF2" w:rsidP="00EC0CF2">
            <w:r w:rsidRPr="00C21B43">
              <w:rPr>
                <w:color w:val="000000"/>
              </w:rPr>
              <w:t xml:space="preserve">Дата и время окончания приема заявлений </w:t>
            </w:r>
          </w:p>
        </w:tc>
        <w:tc>
          <w:tcPr>
            <w:tcW w:w="823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0E05460" w14:textId="734129A8" w:rsidR="00EC0CF2" w:rsidRPr="00C21B43" w:rsidRDefault="00705C02" w:rsidP="00C944E3">
            <w:pPr>
              <w:ind w:right="34"/>
              <w:jc w:val="both"/>
              <w:rPr>
                <w:i/>
                <w:iCs/>
                <w:color w:val="002060"/>
              </w:rPr>
            </w:pPr>
            <w:r>
              <w:rPr>
                <w:b/>
                <w:bCs/>
              </w:rPr>
              <w:t xml:space="preserve">по </w:t>
            </w:r>
            <w:r w:rsidR="00CD7F5A">
              <w:rPr>
                <w:b/>
                <w:bCs/>
              </w:rPr>
              <w:t>2</w:t>
            </w:r>
            <w:r w:rsidR="00C944E3">
              <w:rPr>
                <w:b/>
                <w:bCs/>
              </w:rPr>
              <w:t>2</w:t>
            </w:r>
            <w:r w:rsidR="00647425">
              <w:rPr>
                <w:b/>
                <w:bCs/>
              </w:rPr>
              <w:t>.0</w:t>
            </w:r>
            <w:r w:rsidR="00C944E3">
              <w:rPr>
                <w:b/>
                <w:bCs/>
              </w:rPr>
              <w:t>6</w:t>
            </w:r>
            <w:r w:rsidR="00EC0CF2" w:rsidRPr="00C21B43">
              <w:rPr>
                <w:b/>
                <w:bCs/>
              </w:rPr>
              <w:t>.202</w:t>
            </w:r>
            <w:r w:rsidR="00A64ACB">
              <w:rPr>
                <w:b/>
                <w:bCs/>
              </w:rPr>
              <w:t>6</w:t>
            </w:r>
            <w:r w:rsidR="00EC0CF2" w:rsidRPr="00C21B43">
              <w:rPr>
                <w:b/>
                <w:bCs/>
              </w:rPr>
              <w:t xml:space="preserve"> до 1</w:t>
            </w:r>
            <w:r w:rsidR="00615616">
              <w:rPr>
                <w:b/>
                <w:bCs/>
              </w:rPr>
              <w:t>2</w:t>
            </w:r>
            <w:r w:rsidR="00EC0CF2" w:rsidRPr="00C21B43">
              <w:rPr>
                <w:b/>
                <w:bCs/>
              </w:rPr>
              <w:t>.00</w:t>
            </w:r>
            <w:bookmarkStart w:id="0" w:name="_GoBack"/>
            <w:bookmarkEnd w:id="0"/>
          </w:p>
        </w:tc>
      </w:tr>
      <w:tr w:rsidR="001E0AFD" w:rsidRPr="0009036E" w14:paraId="06D0B5C9" w14:textId="77777777" w:rsidTr="00BE2951">
        <w:trPr>
          <w:trHeight w:val="488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5F6225E" w14:textId="77777777" w:rsidR="001E0AFD" w:rsidRPr="00C21B43" w:rsidRDefault="001E0AFD" w:rsidP="001E0AFD">
            <w:r w:rsidRPr="00C21B43">
              <w:t>Сведения о продавце</w:t>
            </w:r>
          </w:p>
        </w:tc>
        <w:tc>
          <w:tcPr>
            <w:tcW w:w="823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ECAF522" w14:textId="408042E8" w:rsidR="00CD7F5A" w:rsidRDefault="00495357" w:rsidP="00CD7F5A">
            <w:pPr>
              <w:jc w:val="both"/>
            </w:pPr>
            <w:r w:rsidRPr="00495357">
              <w:t>Общество с ограниченной ответственностью</w:t>
            </w:r>
            <w:r w:rsidR="00CD7F5A">
              <w:t xml:space="preserve"> «</w:t>
            </w:r>
            <w:proofErr w:type="spellStart"/>
            <w:r w:rsidR="00CD7F5A">
              <w:t>Ведрень</w:t>
            </w:r>
            <w:proofErr w:type="spellEnd"/>
            <w:r w:rsidR="00CD7F5A">
              <w:t xml:space="preserve">», УНП 300015761 </w:t>
            </w:r>
          </w:p>
          <w:p w14:paraId="5CAD2168" w14:textId="6AB3FFDC" w:rsidR="00CD7F5A" w:rsidRDefault="00CD7F5A" w:rsidP="00CD7F5A">
            <w:pPr>
              <w:jc w:val="both"/>
            </w:pPr>
            <w:proofErr w:type="spellStart"/>
            <w:r>
              <w:t>д.Большая</w:t>
            </w:r>
            <w:proofErr w:type="spellEnd"/>
            <w:r>
              <w:t xml:space="preserve"> </w:t>
            </w:r>
            <w:proofErr w:type="spellStart"/>
            <w:r>
              <w:t>Ведрень</w:t>
            </w:r>
            <w:proofErr w:type="spellEnd"/>
            <w:r>
              <w:t xml:space="preserve">, </w:t>
            </w:r>
            <w:proofErr w:type="spellStart"/>
            <w:r>
              <w:t>Чашникского</w:t>
            </w:r>
            <w:proofErr w:type="spellEnd"/>
            <w:r>
              <w:t xml:space="preserve"> </w:t>
            </w:r>
            <w:proofErr w:type="gramStart"/>
            <w:r>
              <w:t>района ,Витебской</w:t>
            </w:r>
            <w:proofErr w:type="gramEnd"/>
            <w:r>
              <w:t xml:space="preserve"> области,</w:t>
            </w:r>
          </w:p>
          <w:p w14:paraId="78E77CCD" w14:textId="77777777" w:rsidR="00CD7F5A" w:rsidRDefault="00CD7F5A" w:rsidP="00CD7F5A">
            <w:pPr>
              <w:jc w:val="both"/>
            </w:pPr>
            <w:r>
              <w:t xml:space="preserve">р/с № BY98BAPB3012 2107 1001 2000 0000 </w:t>
            </w:r>
          </w:p>
          <w:p w14:paraId="63ABC57F" w14:textId="77777777" w:rsidR="00CD7F5A" w:rsidRDefault="00CD7F5A" w:rsidP="00CD7F5A">
            <w:pPr>
              <w:jc w:val="both"/>
            </w:pPr>
            <w:r>
              <w:t xml:space="preserve">ОАО «БЕЛАГРОПРОМБАНК» </w:t>
            </w:r>
            <w:proofErr w:type="spellStart"/>
            <w:r>
              <w:t>г.Минск</w:t>
            </w:r>
            <w:proofErr w:type="spellEnd"/>
            <w:r>
              <w:t xml:space="preserve"> </w:t>
            </w:r>
            <w:proofErr w:type="gramStart"/>
            <w:r>
              <w:t>БИК  BAPBBY</w:t>
            </w:r>
            <w:proofErr w:type="gramEnd"/>
            <w:r>
              <w:t>2,</w:t>
            </w:r>
          </w:p>
          <w:p w14:paraId="31723E67" w14:textId="4FC49119" w:rsidR="001E0AFD" w:rsidRPr="0009036E" w:rsidRDefault="00CD7F5A" w:rsidP="00CD7F5A">
            <w:pPr>
              <w:jc w:val="both"/>
            </w:pPr>
            <w:r>
              <w:t>+375 29 515 50 50,vedrenooo@mail.ru</w:t>
            </w:r>
          </w:p>
        </w:tc>
      </w:tr>
      <w:tr w:rsidR="001E0AFD" w:rsidRPr="00ED44A8" w14:paraId="7DEB70EA" w14:textId="77777777" w:rsidTr="00EB2E90">
        <w:trPr>
          <w:trHeight w:val="982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FDA949F" w14:textId="1749D13C" w:rsidR="001E0AFD" w:rsidRPr="00C21B43" w:rsidRDefault="00915213" w:rsidP="001E0AFD">
            <w:r w:rsidRPr="00B637F6">
              <w:rPr>
                <w:color w:val="000000"/>
              </w:rPr>
              <w:t>Организатор электронных торгов и оператор ЭТП</w:t>
            </w:r>
          </w:p>
        </w:tc>
        <w:tc>
          <w:tcPr>
            <w:tcW w:w="823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</w:tcPr>
          <w:p w14:paraId="4E69168E" w14:textId="2F063ACC" w:rsidR="00EC0CF2" w:rsidRPr="00C21B43" w:rsidRDefault="00EC0CF2" w:rsidP="00EB2E90">
            <w:r w:rsidRPr="00C21B43">
              <w:t>Витебский филиал РУП «Институт недвижимости и оценки», г. Витебск                         ул. Свидинского, 4, 210016, УНП 300999546,</w:t>
            </w:r>
          </w:p>
          <w:p w14:paraId="1FD30820" w14:textId="1D0A769C" w:rsidR="001E0AFD" w:rsidRPr="00C21B43" w:rsidRDefault="00EC0CF2" w:rsidP="00EB2E90">
            <w:r w:rsidRPr="00C21B43">
              <w:t>тел. 8 0212 366-366, 365-365- 365-495, 29 591 00 02, 29 384 24 05</w:t>
            </w:r>
          </w:p>
        </w:tc>
      </w:tr>
      <w:tr w:rsidR="00872F7F" w:rsidRPr="00ED44A8" w14:paraId="7DE5BD86" w14:textId="77777777" w:rsidTr="00720C28">
        <w:trPr>
          <w:trHeight w:val="405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38D45FB" w14:textId="340E7102" w:rsidR="00872F7F" w:rsidRPr="00C21B43" w:rsidRDefault="00872F7F" w:rsidP="00720C28">
            <w:pPr>
              <w:jc w:val="center"/>
            </w:pPr>
            <w:r w:rsidRPr="00C21B43">
              <w:rPr>
                <w:color w:val="000000"/>
              </w:rPr>
              <w:t>Электронный адрес ЭТП</w:t>
            </w:r>
          </w:p>
        </w:tc>
        <w:tc>
          <w:tcPr>
            <w:tcW w:w="823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C5D5C97" w14:textId="77777777" w:rsidR="00872F7F" w:rsidRDefault="00C944E3" w:rsidP="00872F7F">
            <w:pPr>
              <w:rPr>
                <w:b/>
                <w:bCs/>
              </w:rPr>
            </w:pPr>
            <w:hyperlink r:id="rId5" w:history="1">
              <w:r w:rsidR="00872F7F" w:rsidRPr="00C21B43">
                <w:rPr>
                  <w:b/>
                  <w:bCs/>
                </w:rPr>
                <w:t>www.gostorg.by</w:t>
              </w:r>
            </w:hyperlink>
          </w:p>
          <w:p w14:paraId="0DC29BF5" w14:textId="7889EDCC" w:rsidR="00720C28" w:rsidRPr="00C21B43" w:rsidRDefault="00720C28" w:rsidP="00872F7F"/>
        </w:tc>
      </w:tr>
      <w:tr w:rsidR="00720C28" w:rsidRPr="00ED44A8" w14:paraId="5C00BEB1" w14:textId="77777777" w:rsidTr="00872F7F">
        <w:trPr>
          <w:trHeight w:val="135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3271EA9" w14:textId="3F82CF3F" w:rsidR="00720C28" w:rsidRPr="00C21B43" w:rsidRDefault="00720C28" w:rsidP="00720C28">
            <w:pPr>
              <w:jc w:val="center"/>
              <w:rPr>
                <w:color w:val="000000"/>
              </w:rPr>
            </w:pPr>
            <w:r w:rsidRPr="00C21B43">
              <w:rPr>
                <w:color w:val="000000"/>
              </w:rPr>
              <w:t>Порядок регистрации на электронные торги</w:t>
            </w:r>
          </w:p>
        </w:tc>
        <w:tc>
          <w:tcPr>
            <w:tcW w:w="823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8558226" w14:textId="77777777" w:rsidR="00720C28" w:rsidRPr="00C21B43" w:rsidRDefault="00720C28" w:rsidP="005610D5">
            <w:pPr>
              <w:jc w:val="both"/>
            </w:pPr>
            <w:r w:rsidRPr="00C21B43">
              <w:t>Для участия в торгах необходимо пройти 3 шага: первичная регистрация, регистрация на ЭТП, подача заявления на участие в торгах.</w:t>
            </w:r>
          </w:p>
          <w:p w14:paraId="236EB29D" w14:textId="77777777" w:rsidR="00720C28" w:rsidRPr="00C21B43" w:rsidRDefault="00720C28" w:rsidP="005610D5">
            <w:pPr>
              <w:jc w:val="both"/>
            </w:pPr>
            <w:r w:rsidRPr="00C21B43">
              <w:t>ШАГ 1. Первичная регистрация</w:t>
            </w:r>
          </w:p>
          <w:p w14:paraId="68C6FD76" w14:textId="77777777" w:rsidR="00720C28" w:rsidRPr="00C21B43" w:rsidRDefault="00720C28" w:rsidP="005610D5">
            <w:pPr>
              <w:jc w:val="both"/>
            </w:pPr>
            <w:r w:rsidRPr="00C21B43">
              <w:t>- кликните иконку «Мой кабинет» в верхнем правом углу (в настоящее время доступна регистрация через электронную почту);</w:t>
            </w:r>
          </w:p>
          <w:p w14:paraId="34F67C32" w14:textId="77777777" w:rsidR="00720C28" w:rsidRPr="00C21B43" w:rsidRDefault="00720C28" w:rsidP="005610D5">
            <w:pPr>
              <w:jc w:val="both"/>
            </w:pPr>
            <w:r w:rsidRPr="00C21B43">
              <w:t>- задайте логин, пароль и электронную почту пользователя;</w:t>
            </w:r>
          </w:p>
          <w:p w14:paraId="6F076C51" w14:textId="77777777" w:rsidR="00720C28" w:rsidRPr="00C21B43" w:rsidRDefault="00720C28" w:rsidP="005610D5">
            <w:pPr>
              <w:jc w:val="both"/>
            </w:pPr>
            <w:r w:rsidRPr="00C21B43">
              <w:t>- кликните по кнопке «Регистрация» и перейдите на страницу «Мой кабинет». Дополнительно к Вам на почту поступит подтверждающее письмо.</w:t>
            </w:r>
          </w:p>
          <w:p w14:paraId="0AD35DAF" w14:textId="77777777" w:rsidR="00720C28" w:rsidRPr="00C21B43" w:rsidRDefault="00720C28" w:rsidP="005610D5">
            <w:pPr>
              <w:jc w:val="both"/>
            </w:pPr>
            <w:r w:rsidRPr="00C21B43">
              <w:t>ШАГ 2. Регистрация на ЭТП</w:t>
            </w:r>
          </w:p>
          <w:p w14:paraId="69BDB898" w14:textId="77777777" w:rsidR="00720C28" w:rsidRPr="00C21B43" w:rsidRDefault="00720C28" w:rsidP="005610D5">
            <w:pPr>
              <w:jc w:val="both"/>
            </w:pPr>
            <w:r w:rsidRPr="00C21B43">
              <w:t>- введите логин и пароль для входа в личный кабинет;</w:t>
            </w:r>
          </w:p>
          <w:p w14:paraId="2E5F9E00" w14:textId="77777777" w:rsidR="00720C28" w:rsidRPr="00C21B43" w:rsidRDefault="00720C28" w:rsidP="005610D5">
            <w:pPr>
              <w:jc w:val="both"/>
            </w:pPr>
            <w:r w:rsidRPr="00C21B43">
              <w:t>- заполните данные на вкладке «Мои данные»;</w:t>
            </w:r>
          </w:p>
          <w:p w14:paraId="253D265E" w14:textId="77777777" w:rsidR="00720C28" w:rsidRPr="00C21B43" w:rsidRDefault="00720C28" w:rsidP="005610D5">
            <w:pPr>
              <w:jc w:val="both"/>
            </w:pPr>
            <w:r w:rsidRPr="00C21B43">
              <w:t>- кликните по кнопке «Сохранить и отправить». Ваши данные отправлены оператору ЭТП;</w:t>
            </w:r>
          </w:p>
          <w:p w14:paraId="35F598C0" w14:textId="77777777" w:rsidR="00720C28" w:rsidRPr="00C21B43" w:rsidRDefault="00720C28" w:rsidP="005610D5">
            <w:pPr>
              <w:jc w:val="both"/>
            </w:pPr>
            <w:r w:rsidRPr="00C21B43">
              <w:t>- если заявитель является представителем юридического лица либо индивидуальным предпринимателем, после внесения и отправки данных в разделе «Мои данные» создайте компанию в разделе «Мои компании»;</w:t>
            </w:r>
          </w:p>
          <w:p w14:paraId="29F1C4DC" w14:textId="77777777" w:rsidR="00720C28" w:rsidRPr="00C21B43" w:rsidRDefault="00720C28" w:rsidP="005610D5">
            <w:pPr>
              <w:jc w:val="both"/>
            </w:pPr>
            <w:r w:rsidRPr="00C21B43">
              <w:t>- кликните по кнопке «Сохранить и отправить». Ваши данные отправлены оператору ЭТП;</w:t>
            </w:r>
          </w:p>
          <w:p w14:paraId="3B19EDDC" w14:textId="77777777" w:rsidR="00720C28" w:rsidRPr="00C21B43" w:rsidRDefault="00720C28" w:rsidP="005610D5">
            <w:pPr>
              <w:jc w:val="both"/>
            </w:pPr>
            <w:r w:rsidRPr="00C21B43">
              <w:t xml:space="preserve">- дождитесь уведомление от оператора ЭТП о прохождении </w:t>
            </w:r>
            <w:proofErr w:type="spellStart"/>
            <w:r w:rsidRPr="00C21B43">
              <w:t>модерации</w:t>
            </w:r>
            <w:proofErr w:type="spellEnd"/>
            <w:r w:rsidRPr="00C21B43">
              <w:t xml:space="preserve"> после рассмотрения заявки оператором ЭТП и ее принятия в установленном </w:t>
            </w:r>
            <w:r w:rsidRPr="00C21B43">
              <w:lastRenderedPageBreak/>
              <w:t>Регламентом ЭТП порядке.</w:t>
            </w:r>
          </w:p>
          <w:p w14:paraId="6CC6E4C4" w14:textId="77777777" w:rsidR="00720C28" w:rsidRPr="00C21B43" w:rsidRDefault="00720C28" w:rsidP="005610D5">
            <w:pPr>
              <w:jc w:val="both"/>
            </w:pPr>
            <w:r w:rsidRPr="00C21B43">
              <w:t>ШАГ 3. Подача заявления на участие в торгах</w:t>
            </w:r>
          </w:p>
          <w:p w14:paraId="254316DC" w14:textId="77777777" w:rsidR="00720C28" w:rsidRPr="00C21B43" w:rsidRDefault="00720C28" w:rsidP="005610D5">
            <w:pPr>
              <w:jc w:val="both"/>
            </w:pPr>
            <w:r w:rsidRPr="00C21B43">
              <w:t>- выберите интересующие Вас торги и ознакомьтесь с информацией о них;</w:t>
            </w:r>
          </w:p>
          <w:p w14:paraId="19D0BFBB" w14:textId="77777777" w:rsidR="00720C28" w:rsidRPr="00C21B43" w:rsidRDefault="00720C28" w:rsidP="005610D5">
            <w:pPr>
              <w:jc w:val="both"/>
            </w:pPr>
            <w:r w:rsidRPr="00C21B43">
              <w:t>- кликните по кнопке «Участвовать в аукционе»;</w:t>
            </w:r>
          </w:p>
          <w:p w14:paraId="7858192F" w14:textId="77777777" w:rsidR="00720C28" w:rsidRPr="00C21B43" w:rsidRDefault="00720C28" w:rsidP="005610D5">
            <w:pPr>
              <w:jc w:val="both"/>
            </w:pPr>
            <w:r w:rsidRPr="00C21B43">
              <w:t>- заполните экранную форму заявления на участие в торгах;</w:t>
            </w:r>
          </w:p>
          <w:p w14:paraId="66CB1F60" w14:textId="77777777" w:rsidR="00720C28" w:rsidRPr="00C21B43" w:rsidRDefault="00720C28" w:rsidP="005610D5">
            <w:pPr>
              <w:jc w:val="both"/>
            </w:pPr>
            <w:r w:rsidRPr="00C21B43">
              <w:t>- внесите задаток и прикрепите чек об оплате;</w:t>
            </w:r>
          </w:p>
          <w:p w14:paraId="197F9718" w14:textId="77777777" w:rsidR="00720C28" w:rsidRPr="00C21B43" w:rsidRDefault="00720C28" w:rsidP="005610D5">
            <w:pPr>
              <w:jc w:val="both"/>
            </w:pPr>
            <w:r w:rsidRPr="00C21B43">
              <w:t>- примите условия соглашения о правах и обязанностях;</w:t>
            </w:r>
          </w:p>
          <w:p w14:paraId="4ED438CD" w14:textId="77777777" w:rsidR="00720C28" w:rsidRPr="00C21B43" w:rsidRDefault="00720C28" w:rsidP="005610D5">
            <w:pPr>
              <w:jc w:val="both"/>
            </w:pPr>
            <w:r w:rsidRPr="00C21B43">
              <w:t>- кликните по кнопке «Отправить заявку на участие в торгах»;</w:t>
            </w:r>
          </w:p>
          <w:p w14:paraId="3E93FC72" w14:textId="77777777" w:rsidR="00720C28" w:rsidRPr="00C21B43" w:rsidRDefault="00720C28" w:rsidP="005610D5">
            <w:pPr>
              <w:jc w:val="both"/>
            </w:pPr>
            <w:r w:rsidRPr="00C21B43">
              <w:t>- ожидайте уведомление оператора ЭТП о регистрации на торги;</w:t>
            </w:r>
          </w:p>
          <w:p w14:paraId="4E487170" w14:textId="77777777" w:rsidR="00720C28" w:rsidRPr="00C21B43" w:rsidRDefault="00720C28" w:rsidP="005610D5">
            <w:pPr>
              <w:jc w:val="both"/>
            </w:pPr>
            <w:r w:rsidRPr="00C21B43">
              <w:t>- участвуйте в торгах в назначенное время. Удачных торгов!</w:t>
            </w:r>
          </w:p>
          <w:p w14:paraId="0ECFFBEF" w14:textId="7068614E" w:rsidR="00720C28" w:rsidRDefault="00720C28" w:rsidP="00872F7F">
            <w:r w:rsidRPr="00C21B43">
              <w:t xml:space="preserve">Перечень документов для участия в торгах и требования к их оформлению указаны в </w:t>
            </w:r>
            <w:proofErr w:type="spellStart"/>
            <w:r w:rsidRPr="00C21B43">
              <w:t>п.п</w:t>
            </w:r>
            <w:proofErr w:type="spellEnd"/>
            <w:r w:rsidRPr="00C21B43">
              <w:t>. 2.2.3 Регламента электронной торговой площадки «GOSTORG».</w:t>
            </w:r>
          </w:p>
        </w:tc>
      </w:tr>
      <w:tr w:rsidR="00872F7F" w:rsidRPr="00ED44A8" w14:paraId="587729AD" w14:textId="77777777" w:rsidTr="00720C28">
        <w:trPr>
          <w:trHeight w:val="925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38FAA0F" w14:textId="72575A48" w:rsidR="00872F7F" w:rsidRPr="00C21B43" w:rsidRDefault="00872F7F" w:rsidP="00872F7F">
            <w:pPr>
              <w:rPr>
                <w:color w:val="000000"/>
              </w:rPr>
            </w:pPr>
            <w:r w:rsidRPr="00C21B43">
              <w:rPr>
                <w:color w:val="000000"/>
              </w:rPr>
              <w:lastRenderedPageBreak/>
              <w:t xml:space="preserve">Срок отказа от проведения торгов </w:t>
            </w:r>
          </w:p>
        </w:tc>
        <w:tc>
          <w:tcPr>
            <w:tcW w:w="823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97BABB6" w14:textId="1C33203C" w:rsidR="0006010D" w:rsidRPr="00C21B43" w:rsidRDefault="00872F7F" w:rsidP="00720C28">
            <w:r w:rsidRPr="00C21B43">
              <w:t>Организатор электронных торгов имеет право отказаться от проведения электронных торгов в любое время, но не позднее чем за 3 (три) календарных дня до наступления даты их проведения</w:t>
            </w:r>
          </w:p>
        </w:tc>
      </w:tr>
      <w:tr w:rsidR="00F548E8" w:rsidRPr="00ED44A8" w14:paraId="29EBA014" w14:textId="77777777" w:rsidTr="00872F7F">
        <w:trPr>
          <w:trHeight w:val="293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DE3B176" w14:textId="6C75C6A9" w:rsidR="00F548E8" w:rsidRPr="00C21B43" w:rsidRDefault="00F548E8" w:rsidP="00F548E8">
            <w:r>
              <w:t>Затраты на организацию и проведение аукциона</w:t>
            </w:r>
          </w:p>
        </w:tc>
        <w:tc>
          <w:tcPr>
            <w:tcW w:w="823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1BBB42" w14:textId="7D5326C5" w:rsidR="00F548E8" w:rsidRDefault="00F548E8" w:rsidP="00F548E8">
            <w:pPr>
              <w:ind w:right="-30" w:firstLine="709"/>
              <w:contextualSpacing/>
              <w:jc w:val="both"/>
            </w:pPr>
            <w:r w:rsidRPr="00F72042">
              <w:t>Затраты по организации и проведению аукциона сообщаются участникам до начала проведения аукцио</w:t>
            </w:r>
            <w:r>
              <w:t>на и подлежат уплате в течение 5</w:t>
            </w:r>
            <w:r w:rsidRPr="00F72042">
              <w:t xml:space="preserve"> </w:t>
            </w:r>
            <w:r>
              <w:t>дней с даты проведения аукциона</w:t>
            </w:r>
            <w:r w:rsidRPr="00F72042">
              <w:t xml:space="preserve"> </w:t>
            </w:r>
          </w:p>
        </w:tc>
      </w:tr>
      <w:tr w:rsidR="00872F7F" w:rsidRPr="00ED44A8" w14:paraId="6A4404F8" w14:textId="77777777" w:rsidTr="00872F7F">
        <w:trPr>
          <w:trHeight w:val="293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70D2DD4" w14:textId="47A89825" w:rsidR="00872F7F" w:rsidRPr="00C21B43" w:rsidRDefault="00872F7F" w:rsidP="00872F7F">
            <w:pPr>
              <w:rPr>
                <w:color w:val="000000"/>
              </w:rPr>
            </w:pPr>
            <w:r w:rsidRPr="00C21B43">
              <w:t>Условия аукциона</w:t>
            </w:r>
          </w:p>
        </w:tc>
        <w:tc>
          <w:tcPr>
            <w:tcW w:w="823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ACDE6B6" w14:textId="77777777" w:rsidR="0009036E" w:rsidRDefault="0009036E" w:rsidP="0009036E">
            <w:pPr>
              <w:ind w:right="-30" w:firstLine="709"/>
              <w:contextualSpacing/>
              <w:jc w:val="both"/>
            </w:pPr>
            <w:r>
              <w:t>Победитель электронных торгов либо единственный участник электронных торгов, выразивший согласие на приобретение предмета электронных торгов по начальной цене, увеличенной на пять процентов (Претендент на покупку) обязан:</w:t>
            </w:r>
          </w:p>
          <w:p w14:paraId="77FA17FE" w14:textId="71617CDA" w:rsidR="00990A2F" w:rsidRDefault="00990A2F" w:rsidP="00990A2F">
            <w:pPr>
              <w:pStyle w:val="af0"/>
              <w:numPr>
                <w:ilvl w:val="0"/>
                <w:numId w:val="6"/>
              </w:numPr>
              <w:spacing w:line="0" w:lineRule="atLeast"/>
              <w:ind w:left="6" w:right="-28" w:firstLine="282"/>
              <w:jc w:val="both"/>
            </w:pPr>
            <w:r>
              <w:t>подписать с Продавцом договор купли-продажи в течение 5 календарных дней с даты с даты проведения электронных торгов. Право собственности и риск случайной гибели переходит к Покупателю с момента подписания договора и 100% предварительной оплаты.</w:t>
            </w:r>
          </w:p>
          <w:p w14:paraId="5077719F" w14:textId="79B866AF" w:rsidR="00990A2F" w:rsidRDefault="00990A2F" w:rsidP="00990A2F">
            <w:pPr>
              <w:pStyle w:val="af0"/>
              <w:numPr>
                <w:ilvl w:val="0"/>
                <w:numId w:val="6"/>
              </w:numPr>
              <w:spacing w:line="0" w:lineRule="atLeast"/>
              <w:ind w:left="6" w:right="-28" w:firstLine="282"/>
              <w:jc w:val="both"/>
            </w:pPr>
            <w:r>
              <w:t xml:space="preserve">оплатить предмет электронных торгов в течение в течение 10 дней с момента заключения договора (за минусом суммы внесенного задатка) </w:t>
            </w:r>
          </w:p>
          <w:p w14:paraId="114EAE77" w14:textId="445E6F11" w:rsidR="00990A2F" w:rsidRDefault="00990A2F" w:rsidP="00990A2F">
            <w:pPr>
              <w:pStyle w:val="af0"/>
              <w:numPr>
                <w:ilvl w:val="0"/>
                <w:numId w:val="6"/>
              </w:numPr>
              <w:spacing w:line="0" w:lineRule="atLeast"/>
              <w:ind w:left="6" w:right="-28" w:firstLine="282"/>
              <w:jc w:val="both"/>
            </w:pPr>
            <w:r>
              <w:t>в случае признания торгов несостоявшимися в связи с тем, что заявление на участие в них было подано только одним участником либо участвовал только один участник, предмет торгов будет продан этому участнику по начальной цене, увеличенной на 5%</w:t>
            </w:r>
          </w:p>
          <w:p w14:paraId="1287CC92" w14:textId="3CDCAE2A" w:rsidR="00990A2F" w:rsidRDefault="00990A2F" w:rsidP="00990A2F">
            <w:pPr>
              <w:pStyle w:val="af0"/>
              <w:numPr>
                <w:ilvl w:val="0"/>
                <w:numId w:val="6"/>
              </w:numPr>
              <w:spacing w:line="0" w:lineRule="atLeast"/>
              <w:ind w:left="6" w:right="-28" w:firstLine="282"/>
              <w:jc w:val="both"/>
            </w:pPr>
            <w:r>
              <w:t>участие в аукционе является однозначным и неоспариваемым доказательством ознакомления Покупателя с лотом и согласие с его состоянием</w:t>
            </w:r>
          </w:p>
          <w:p w14:paraId="7EBFBF7F" w14:textId="43ECC51B" w:rsidR="00990A2F" w:rsidRDefault="00990A2F" w:rsidP="00990A2F">
            <w:pPr>
              <w:pStyle w:val="af0"/>
              <w:numPr>
                <w:ilvl w:val="0"/>
                <w:numId w:val="6"/>
              </w:numPr>
              <w:spacing w:line="0" w:lineRule="atLeast"/>
              <w:ind w:left="6" w:right="-28" w:firstLine="282"/>
              <w:jc w:val="both"/>
            </w:pPr>
            <w:r>
              <w:t>победитель электронных торгов или единственный участник электронных торгов, выразивший согласие на приобретение объекта электронных торгов, обязан возместить Организатору аукциона затраты на организацию и проведение электронных торгов  в течение 5 дней с даты проведения электронных торгов.</w:t>
            </w:r>
          </w:p>
          <w:p w14:paraId="1D226FC3" w14:textId="46619E95" w:rsidR="00990A2F" w:rsidRDefault="00990A2F" w:rsidP="00990A2F">
            <w:pPr>
              <w:pStyle w:val="af0"/>
              <w:numPr>
                <w:ilvl w:val="0"/>
                <w:numId w:val="6"/>
              </w:numPr>
              <w:spacing w:line="0" w:lineRule="atLeast"/>
              <w:ind w:left="6" w:right="-28" w:firstLine="282"/>
              <w:jc w:val="both"/>
            </w:pPr>
            <w:r>
              <w:t xml:space="preserve">победитель электронных торгов или единственный участник электронных торгов, выразивший согласие на приобретение объекта электронных торгов, обязан возместить Продавцу вознаграждение, уплаченное Организатору торгов в размере: </w:t>
            </w:r>
          </w:p>
          <w:p w14:paraId="4D2652A6" w14:textId="77777777" w:rsidR="00990A2F" w:rsidRDefault="00990A2F" w:rsidP="00990A2F">
            <w:pPr>
              <w:spacing w:line="0" w:lineRule="atLeast"/>
              <w:ind w:left="6" w:right="-28"/>
              <w:contextualSpacing/>
              <w:jc w:val="both"/>
            </w:pPr>
            <w:r>
              <w:t>лот№1: 3,1 % от конечной цены продажи лота.</w:t>
            </w:r>
          </w:p>
          <w:p w14:paraId="1B00C844" w14:textId="77777777" w:rsidR="00990A2F" w:rsidRDefault="00990A2F" w:rsidP="00990A2F">
            <w:pPr>
              <w:spacing w:line="0" w:lineRule="atLeast"/>
              <w:ind w:left="6" w:right="-28"/>
              <w:contextualSpacing/>
              <w:jc w:val="both"/>
            </w:pPr>
            <w:r>
              <w:t>лот№3: 6 % от конечной цены продажи лота</w:t>
            </w:r>
          </w:p>
          <w:p w14:paraId="1FA3CEDF" w14:textId="080F9480" w:rsidR="00872F7F" w:rsidRPr="00C21B43" w:rsidRDefault="00990A2F" w:rsidP="00990A2F">
            <w:pPr>
              <w:spacing w:line="0" w:lineRule="atLeast"/>
              <w:ind w:left="6" w:right="-28"/>
              <w:contextualSpacing/>
              <w:jc w:val="both"/>
              <w:rPr>
                <w:color w:val="000000" w:themeColor="text1"/>
              </w:rPr>
            </w:pPr>
            <w:r>
              <w:t>лот№4: 9 % от конечной цены продажи лота</w:t>
            </w:r>
          </w:p>
        </w:tc>
      </w:tr>
      <w:tr w:rsidR="00C21B43" w:rsidRPr="00B637F6" w14:paraId="6CAFEE89" w14:textId="77777777" w:rsidTr="00C21B43">
        <w:trPr>
          <w:trHeight w:val="461"/>
        </w:trPr>
        <w:tc>
          <w:tcPr>
            <w:tcW w:w="11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89B664A" w14:textId="679303F9" w:rsidR="00C21B43" w:rsidRPr="00C21B43" w:rsidRDefault="00F548E8" w:rsidP="00915213">
            <w:pPr>
              <w:jc w:val="both"/>
            </w:pPr>
            <w:r w:rsidRPr="00F548E8">
              <w:t>Порядок проведения электронных торгов определен Регламентом ЭТП «GOSTORG» и  в соответствии с Положением о некоторых вопросах продажи имущества ликвидируемого юридического лица утвержденным постановлением Совета Министров Республики Беларусь от 08.01.2013 № 16</w:t>
            </w:r>
          </w:p>
        </w:tc>
      </w:tr>
      <w:tr w:rsidR="00C21B43" w:rsidRPr="00B637F6" w14:paraId="7BF6CECF" w14:textId="77777777" w:rsidTr="00C21B43">
        <w:trPr>
          <w:trHeight w:val="461"/>
        </w:trPr>
        <w:tc>
          <w:tcPr>
            <w:tcW w:w="11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DBB4B7D" w14:textId="6579BFD4" w:rsidR="00C21B43" w:rsidRPr="00B637F6" w:rsidRDefault="00C21B43" w:rsidP="00C21B43">
            <w:pPr>
              <w:spacing w:before="100" w:beforeAutospacing="1" w:after="100" w:afterAutospacing="1"/>
              <w:rPr>
                <w:color w:val="0000FF"/>
              </w:rPr>
            </w:pPr>
            <w:r w:rsidRPr="00B637F6">
              <w:rPr>
                <w:color w:val="000000"/>
              </w:rPr>
              <w:t>Размер штрафа, уплачиваемый участником электронных торгов и (или) их Победителем (Претендентом на покупку) в случаях, предусмотренных соглашением о правах, обязанностях и ответственности сторон в процессе подготовки и проведения электронных торгов,</w:t>
            </w:r>
            <w:r w:rsidR="00990A2F">
              <w:rPr>
                <w:color w:val="000000"/>
              </w:rPr>
              <w:t xml:space="preserve"> Лот №1, №3</w:t>
            </w:r>
            <w:r w:rsidRPr="00B637F6">
              <w:rPr>
                <w:color w:val="000000"/>
              </w:rPr>
              <w:t xml:space="preserve"> </w:t>
            </w:r>
            <w:r w:rsidRPr="00B637F6">
              <w:rPr>
                <w:color w:val="0000FF"/>
              </w:rPr>
              <w:t xml:space="preserve">составляет </w:t>
            </w:r>
            <w:r w:rsidR="00425EB4">
              <w:rPr>
                <w:color w:val="0000FF"/>
              </w:rPr>
              <w:t>20</w:t>
            </w:r>
            <w:r w:rsidR="00615616">
              <w:rPr>
                <w:color w:val="0000FF"/>
              </w:rPr>
              <w:t>%</w:t>
            </w:r>
            <w:r w:rsidR="00990A2F">
              <w:rPr>
                <w:color w:val="0000FF"/>
              </w:rPr>
              <w:t xml:space="preserve"> о</w:t>
            </w:r>
            <w:r w:rsidR="008B0474">
              <w:rPr>
                <w:color w:val="0000FF"/>
              </w:rPr>
              <w:t xml:space="preserve">т начальной </w:t>
            </w:r>
            <w:r w:rsidR="008B0474">
              <w:rPr>
                <w:color w:val="0000FF"/>
              </w:rPr>
              <w:lastRenderedPageBreak/>
              <w:t>цены продажи, Лот</w:t>
            </w:r>
            <w:r w:rsidR="00990A2F">
              <w:rPr>
                <w:color w:val="0000FF"/>
              </w:rPr>
              <w:t xml:space="preserve"> №4 </w:t>
            </w:r>
            <w:r w:rsidR="00990A2F" w:rsidRPr="00990A2F">
              <w:rPr>
                <w:color w:val="0000FF"/>
              </w:rPr>
              <w:t xml:space="preserve">составляет </w:t>
            </w:r>
            <w:r w:rsidR="00990A2F">
              <w:rPr>
                <w:color w:val="0000FF"/>
              </w:rPr>
              <w:t>100 базовых от начальной цены.</w:t>
            </w:r>
          </w:p>
          <w:p w14:paraId="754BE4BB" w14:textId="77777777" w:rsidR="00C21B43" w:rsidRPr="00B637F6" w:rsidRDefault="00C21B43" w:rsidP="00C21B43">
            <w:pPr>
              <w:spacing w:before="100" w:beforeAutospacing="1" w:after="100" w:afterAutospacing="1"/>
              <w:rPr>
                <w:color w:val="000000"/>
              </w:rPr>
            </w:pPr>
            <w:r w:rsidRPr="00B637F6">
              <w:rPr>
                <w:color w:val="000000"/>
              </w:rPr>
              <w:t>Для участия в электронных торгах приглашаются граждане, юридические лица и индивидуальные предприниматели Республики Беларусь, иностранные инвесторы.</w:t>
            </w:r>
          </w:p>
          <w:p w14:paraId="4ABAD128" w14:textId="7B92D078" w:rsidR="00C21B43" w:rsidRPr="00C21B43" w:rsidRDefault="00C21B43" w:rsidP="00C21B43">
            <w:pPr>
              <w:jc w:val="both"/>
            </w:pPr>
            <w:r w:rsidRPr="00B637F6">
              <w:rPr>
                <w:color w:val="000000"/>
              </w:rPr>
              <w:t>Сведения об участниках электронных торгов не подлежат разглашению</w:t>
            </w:r>
          </w:p>
        </w:tc>
      </w:tr>
    </w:tbl>
    <w:p w14:paraId="33A38020" w14:textId="55E64572" w:rsidR="00DC72D4" w:rsidRDefault="00DC72D4" w:rsidP="001E0AFD">
      <w:pPr>
        <w:jc w:val="center"/>
      </w:pPr>
    </w:p>
    <w:p w14:paraId="7E02FAA1" w14:textId="77777777" w:rsidR="00672912" w:rsidRPr="00ED44A8" w:rsidRDefault="00672912" w:rsidP="001E0AFD">
      <w:pPr>
        <w:jc w:val="center"/>
      </w:pPr>
    </w:p>
    <w:sectPr w:rsidR="00672912" w:rsidRPr="00ED44A8" w:rsidSect="00720C28">
      <w:pgSz w:w="11906" w:h="16838" w:code="9"/>
      <w:pgMar w:top="709" w:right="397" w:bottom="568" w:left="851" w:header="0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5BE58F6"/>
    <w:multiLevelType w:val="hybridMultilevel"/>
    <w:tmpl w:val="08F0193A"/>
    <w:lvl w:ilvl="0" w:tplc="5B60019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8"/>
        <w:szCs w:val="18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43FF42E9"/>
    <w:multiLevelType w:val="hybridMultilevel"/>
    <w:tmpl w:val="283C0976"/>
    <w:lvl w:ilvl="0" w:tplc="A72005F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52F7267D"/>
    <w:multiLevelType w:val="multilevel"/>
    <w:tmpl w:val="58F878CA"/>
    <w:lvl w:ilvl="0">
      <w:start w:val="5"/>
      <w:numFmt w:val="decimal"/>
      <w:lvlText w:val="%1."/>
      <w:lvlJc w:val="left"/>
      <w:pPr>
        <w:ind w:left="0" w:firstLine="0"/>
      </w:pPr>
      <w:rPr>
        <w:rFonts w:ascii="Times New Roman" w:eastAsia="Lucida Sans Unicode" w:hAnsi="Times New Roman" w:cs="Times New Roman"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1"/>
        <w:szCs w:val="21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">
    <w:nsid w:val="64140F4A"/>
    <w:multiLevelType w:val="hybridMultilevel"/>
    <w:tmpl w:val="69ECEF76"/>
    <w:lvl w:ilvl="0" w:tplc="EE8C0386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4">
    <w:nsid w:val="6B9D2EE1"/>
    <w:multiLevelType w:val="multilevel"/>
    <w:tmpl w:val="37B6D100"/>
    <w:lvl w:ilvl="0">
      <w:start w:val="1"/>
      <w:numFmt w:val="decimal"/>
      <w:lvlText w:val="%1."/>
      <w:lvlJc w:val="left"/>
      <w:pPr>
        <w:ind w:left="710" w:firstLine="0"/>
      </w:pPr>
      <w:rPr>
        <w:rFonts w:ascii="Times New Roman" w:eastAsia="Lucida Sans Unicode" w:hAnsi="Times New Roman" w:cs="Times New Roman"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1"/>
        <w:szCs w:val="21"/>
        <w:u w:val="none"/>
        <w:effect w:val="none"/>
        <w:lang w:val="ru-RU"/>
      </w:rPr>
    </w:lvl>
    <w:lvl w:ilvl="1">
      <w:numFmt w:val="decimal"/>
      <w:lvlText w:val=""/>
      <w:lvlJc w:val="left"/>
      <w:pPr>
        <w:ind w:left="710" w:firstLine="0"/>
      </w:pPr>
    </w:lvl>
    <w:lvl w:ilvl="2">
      <w:numFmt w:val="decimal"/>
      <w:lvlText w:val=""/>
      <w:lvlJc w:val="left"/>
      <w:pPr>
        <w:ind w:left="710" w:firstLine="0"/>
      </w:pPr>
    </w:lvl>
    <w:lvl w:ilvl="3">
      <w:numFmt w:val="decimal"/>
      <w:lvlText w:val=""/>
      <w:lvlJc w:val="left"/>
      <w:pPr>
        <w:ind w:left="710" w:firstLine="0"/>
      </w:pPr>
    </w:lvl>
    <w:lvl w:ilvl="4">
      <w:numFmt w:val="decimal"/>
      <w:lvlText w:val=""/>
      <w:lvlJc w:val="left"/>
      <w:pPr>
        <w:ind w:left="710" w:firstLine="0"/>
      </w:pPr>
    </w:lvl>
    <w:lvl w:ilvl="5">
      <w:numFmt w:val="decimal"/>
      <w:lvlText w:val=""/>
      <w:lvlJc w:val="left"/>
      <w:pPr>
        <w:ind w:left="710" w:firstLine="0"/>
      </w:pPr>
    </w:lvl>
    <w:lvl w:ilvl="6">
      <w:numFmt w:val="decimal"/>
      <w:lvlText w:val=""/>
      <w:lvlJc w:val="left"/>
      <w:pPr>
        <w:ind w:left="710" w:firstLine="0"/>
      </w:pPr>
    </w:lvl>
    <w:lvl w:ilvl="7">
      <w:numFmt w:val="decimal"/>
      <w:lvlText w:val=""/>
      <w:lvlJc w:val="left"/>
      <w:pPr>
        <w:ind w:left="710" w:firstLine="0"/>
      </w:pPr>
    </w:lvl>
    <w:lvl w:ilvl="8">
      <w:numFmt w:val="decimal"/>
      <w:lvlText w:val=""/>
      <w:lvlJc w:val="left"/>
      <w:pPr>
        <w:ind w:left="710" w:firstLine="0"/>
      </w:pPr>
    </w:lvl>
  </w:abstractNum>
  <w:abstractNum w:abstractNumId="5">
    <w:nsid w:val="77456568"/>
    <w:multiLevelType w:val="hybridMultilevel"/>
    <w:tmpl w:val="661A7BAE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90005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9000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9000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num w:numId="1">
    <w:abstractNumId w:val="5"/>
  </w:num>
  <w:num w:numId="2">
    <w:abstractNumId w:val="0"/>
  </w:num>
  <w:num w:numId="3">
    <w:abstractNumId w:val="3"/>
  </w:num>
  <w:num w:numId="4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2"/>
    <w:lvlOverride w:ilvl="0">
      <w:startOverride w:val="5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nds" w:val="20"/>
    <w:docVar w:name="ndsvid" w:val="1"/>
    <w:docVar w:name="NomerSledZakl" w:val="28"/>
    <w:docVar w:name="razd" w:val="1"/>
  </w:docVars>
  <w:rsids>
    <w:rsidRoot w:val="00FE7C39"/>
    <w:rsid w:val="00006833"/>
    <w:rsid w:val="00006D45"/>
    <w:rsid w:val="00007C65"/>
    <w:rsid w:val="000153C9"/>
    <w:rsid w:val="0001543E"/>
    <w:rsid w:val="00015F82"/>
    <w:rsid w:val="000203E8"/>
    <w:rsid w:val="00021B68"/>
    <w:rsid w:val="00030865"/>
    <w:rsid w:val="00036118"/>
    <w:rsid w:val="00037857"/>
    <w:rsid w:val="00040AE8"/>
    <w:rsid w:val="00044051"/>
    <w:rsid w:val="00051F97"/>
    <w:rsid w:val="00057DE7"/>
    <w:rsid w:val="0006010D"/>
    <w:rsid w:val="000620EB"/>
    <w:rsid w:val="0006333F"/>
    <w:rsid w:val="00063CF0"/>
    <w:rsid w:val="0007097B"/>
    <w:rsid w:val="00071178"/>
    <w:rsid w:val="000724CC"/>
    <w:rsid w:val="00077D04"/>
    <w:rsid w:val="0009036E"/>
    <w:rsid w:val="000A2EA6"/>
    <w:rsid w:val="000B03D5"/>
    <w:rsid w:val="000B7F91"/>
    <w:rsid w:val="000C4D75"/>
    <w:rsid w:val="000C53E9"/>
    <w:rsid w:val="000C5C6D"/>
    <w:rsid w:val="000C7CED"/>
    <w:rsid w:val="000D33B8"/>
    <w:rsid w:val="000D43C4"/>
    <w:rsid w:val="000D7525"/>
    <w:rsid w:val="000E1DB6"/>
    <w:rsid w:val="000E20AF"/>
    <w:rsid w:val="000E577B"/>
    <w:rsid w:val="000F0694"/>
    <w:rsid w:val="000F3505"/>
    <w:rsid w:val="000F3C52"/>
    <w:rsid w:val="000F69D2"/>
    <w:rsid w:val="001001D5"/>
    <w:rsid w:val="00100AD6"/>
    <w:rsid w:val="00100F59"/>
    <w:rsid w:val="00101D8E"/>
    <w:rsid w:val="00113141"/>
    <w:rsid w:val="0012147A"/>
    <w:rsid w:val="001234B1"/>
    <w:rsid w:val="00124898"/>
    <w:rsid w:val="00127229"/>
    <w:rsid w:val="00133896"/>
    <w:rsid w:val="0013770F"/>
    <w:rsid w:val="00140C2A"/>
    <w:rsid w:val="00141131"/>
    <w:rsid w:val="00142308"/>
    <w:rsid w:val="00145A32"/>
    <w:rsid w:val="00150716"/>
    <w:rsid w:val="00150757"/>
    <w:rsid w:val="001603CB"/>
    <w:rsid w:val="00161ACB"/>
    <w:rsid w:val="00167F2C"/>
    <w:rsid w:val="00181800"/>
    <w:rsid w:val="00182F71"/>
    <w:rsid w:val="00195DD3"/>
    <w:rsid w:val="00197996"/>
    <w:rsid w:val="001A1331"/>
    <w:rsid w:val="001A4F4A"/>
    <w:rsid w:val="001A5F14"/>
    <w:rsid w:val="001A6CDB"/>
    <w:rsid w:val="001B4A4F"/>
    <w:rsid w:val="001B4CB8"/>
    <w:rsid w:val="001C15E9"/>
    <w:rsid w:val="001C3D34"/>
    <w:rsid w:val="001D2FC6"/>
    <w:rsid w:val="001D5045"/>
    <w:rsid w:val="001D56D0"/>
    <w:rsid w:val="001E0AFD"/>
    <w:rsid w:val="001E517E"/>
    <w:rsid w:val="001E6D32"/>
    <w:rsid w:val="001F0678"/>
    <w:rsid w:val="001F4507"/>
    <w:rsid w:val="001F57D4"/>
    <w:rsid w:val="001F671C"/>
    <w:rsid w:val="002027A2"/>
    <w:rsid w:val="002171FD"/>
    <w:rsid w:val="00222BBC"/>
    <w:rsid w:val="00225883"/>
    <w:rsid w:val="002328D8"/>
    <w:rsid w:val="00234434"/>
    <w:rsid w:val="00254527"/>
    <w:rsid w:val="00255A2C"/>
    <w:rsid w:val="00260980"/>
    <w:rsid w:val="002652B2"/>
    <w:rsid w:val="002714DA"/>
    <w:rsid w:val="00272072"/>
    <w:rsid w:val="0027721A"/>
    <w:rsid w:val="002832A4"/>
    <w:rsid w:val="00283325"/>
    <w:rsid w:val="002837AB"/>
    <w:rsid w:val="00286DEE"/>
    <w:rsid w:val="00291A52"/>
    <w:rsid w:val="00293E55"/>
    <w:rsid w:val="00294E36"/>
    <w:rsid w:val="00295876"/>
    <w:rsid w:val="002961E3"/>
    <w:rsid w:val="002A3974"/>
    <w:rsid w:val="002A4702"/>
    <w:rsid w:val="002A657E"/>
    <w:rsid w:val="002C2091"/>
    <w:rsid w:val="002C66C6"/>
    <w:rsid w:val="002D5839"/>
    <w:rsid w:val="002E3B84"/>
    <w:rsid w:val="002E6D81"/>
    <w:rsid w:val="002E7E35"/>
    <w:rsid w:val="002F6DA7"/>
    <w:rsid w:val="002F7AE1"/>
    <w:rsid w:val="002F7DB4"/>
    <w:rsid w:val="0030089A"/>
    <w:rsid w:val="00300E21"/>
    <w:rsid w:val="003038A1"/>
    <w:rsid w:val="0030662A"/>
    <w:rsid w:val="003102AD"/>
    <w:rsid w:val="00325059"/>
    <w:rsid w:val="00325B82"/>
    <w:rsid w:val="003307A8"/>
    <w:rsid w:val="003367B4"/>
    <w:rsid w:val="00343718"/>
    <w:rsid w:val="00353CF8"/>
    <w:rsid w:val="003551BE"/>
    <w:rsid w:val="003557CB"/>
    <w:rsid w:val="00363441"/>
    <w:rsid w:val="00364BA8"/>
    <w:rsid w:val="00366494"/>
    <w:rsid w:val="00371837"/>
    <w:rsid w:val="00375184"/>
    <w:rsid w:val="00381F79"/>
    <w:rsid w:val="003837FF"/>
    <w:rsid w:val="00384014"/>
    <w:rsid w:val="003845B9"/>
    <w:rsid w:val="00394F70"/>
    <w:rsid w:val="003964B3"/>
    <w:rsid w:val="003A29D2"/>
    <w:rsid w:val="003B0881"/>
    <w:rsid w:val="003C07C6"/>
    <w:rsid w:val="003C138C"/>
    <w:rsid w:val="003C75E5"/>
    <w:rsid w:val="003D0DEC"/>
    <w:rsid w:val="003D1FA1"/>
    <w:rsid w:val="003D29F4"/>
    <w:rsid w:val="003D3F49"/>
    <w:rsid w:val="003D4A58"/>
    <w:rsid w:val="003D53FC"/>
    <w:rsid w:val="003E1F99"/>
    <w:rsid w:val="003E3313"/>
    <w:rsid w:val="003E359A"/>
    <w:rsid w:val="003E3797"/>
    <w:rsid w:val="003E4B36"/>
    <w:rsid w:val="0040065F"/>
    <w:rsid w:val="004008BB"/>
    <w:rsid w:val="00406354"/>
    <w:rsid w:val="0041506A"/>
    <w:rsid w:val="00423591"/>
    <w:rsid w:val="00424CF1"/>
    <w:rsid w:val="00425EB4"/>
    <w:rsid w:val="004268EB"/>
    <w:rsid w:val="00435CC9"/>
    <w:rsid w:val="00440379"/>
    <w:rsid w:val="00441E41"/>
    <w:rsid w:val="00443E3C"/>
    <w:rsid w:val="00450BE8"/>
    <w:rsid w:val="00452F56"/>
    <w:rsid w:val="004577F0"/>
    <w:rsid w:val="00461751"/>
    <w:rsid w:val="00462ADD"/>
    <w:rsid w:val="00467C0C"/>
    <w:rsid w:val="004717C5"/>
    <w:rsid w:val="004730A3"/>
    <w:rsid w:val="004805EF"/>
    <w:rsid w:val="0048227B"/>
    <w:rsid w:val="004855FB"/>
    <w:rsid w:val="0049150E"/>
    <w:rsid w:val="004951D6"/>
    <w:rsid w:val="00495357"/>
    <w:rsid w:val="00497E80"/>
    <w:rsid w:val="004A1EA6"/>
    <w:rsid w:val="004A6276"/>
    <w:rsid w:val="004A67FD"/>
    <w:rsid w:val="004A7C63"/>
    <w:rsid w:val="004B0A07"/>
    <w:rsid w:val="004C1C21"/>
    <w:rsid w:val="004C36C3"/>
    <w:rsid w:val="004C6CCD"/>
    <w:rsid w:val="004D0A98"/>
    <w:rsid w:val="004D1682"/>
    <w:rsid w:val="004D228C"/>
    <w:rsid w:val="004D5CD3"/>
    <w:rsid w:val="004E0557"/>
    <w:rsid w:val="004F22FD"/>
    <w:rsid w:val="004F2AD1"/>
    <w:rsid w:val="004F68E8"/>
    <w:rsid w:val="005007B1"/>
    <w:rsid w:val="00506B17"/>
    <w:rsid w:val="00506F6D"/>
    <w:rsid w:val="00507948"/>
    <w:rsid w:val="00510F4C"/>
    <w:rsid w:val="00513056"/>
    <w:rsid w:val="005159C4"/>
    <w:rsid w:val="00523F56"/>
    <w:rsid w:val="00541229"/>
    <w:rsid w:val="00542EEB"/>
    <w:rsid w:val="005459BB"/>
    <w:rsid w:val="005573F3"/>
    <w:rsid w:val="00557AF5"/>
    <w:rsid w:val="005603F1"/>
    <w:rsid w:val="005628F5"/>
    <w:rsid w:val="00562A82"/>
    <w:rsid w:val="00564DAC"/>
    <w:rsid w:val="00565BF5"/>
    <w:rsid w:val="005702E7"/>
    <w:rsid w:val="00570C63"/>
    <w:rsid w:val="00581566"/>
    <w:rsid w:val="00581F3F"/>
    <w:rsid w:val="0058215F"/>
    <w:rsid w:val="00583B15"/>
    <w:rsid w:val="00585A9D"/>
    <w:rsid w:val="00586057"/>
    <w:rsid w:val="00590EE1"/>
    <w:rsid w:val="00594773"/>
    <w:rsid w:val="00594C25"/>
    <w:rsid w:val="005A21D3"/>
    <w:rsid w:val="005D196A"/>
    <w:rsid w:val="005D1A2C"/>
    <w:rsid w:val="005D65E1"/>
    <w:rsid w:val="005E0C3C"/>
    <w:rsid w:val="005E0D97"/>
    <w:rsid w:val="005F06D5"/>
    <w:rsid w:val="005F07FF"/>
    <w:rsid w:val="005F0A12"/>
    <w:rsid w:val="005F5147"/>
    <w:rsid w:val="00601100"/>
    <w:rsid w:val="00602B61"/>
    <w:rsid w:val="0060362C"/>
    <w:rsid w:val="006068DC"/>
    <w:rsid w:val="00606AF1"/>
    <w:rsid w:val="006155C5"/>
    <w:rsid w:val="00615616"/>
    <w:rsid w:val="00622269"/>
    <w:rsid w:val="006262B1"/>
    <w:rsid w:val="00633767"/>
    <w:rsid w:val="0063407F"/>
    <w:rsid w:val="0063581C"/>
    <w:rsid w:val="0064061D"/>
    <w:rsid w:val="00642D80"/>
    <w:rsid w:val="006432B4"/>
    <w:rsid w:val="00643931"/>
    <w:rsid w:val="00643F1C"/>
    <w:rsid w:val="00645D26"/>
    <w:rsid w:val="00647425"/>
    <w:rsid w:val="00651FCD"/>
    <w:rsid w:val="006553BE"/>
    <w:rsid w:val="00657C26"/>
    <w:rsid w:val="0066224A"/>
    <w:rsid w:val="00664E09"/>
    <w:rsid w:val="00666492"/>
    <w:rsid w:val="00670457"/>
    <w:rsid w:val="006704F5"/>
    <w:rsid w:val="00672912"/>
    <w:rsid w:val="00673501"/>
    <w:rsid w:val="006743E8"/>
    <w:rsid w:val="00683439"/>
    <w:rsid w:val="00686407"/>
    <w:rsid w:val="00687520"/>
    <w:rsid w:val="006919ED"/>
    <w:rsid w:val="00694DE1"/>
    <w:rsid w:val="006A539C"/>
    <w:rsid w:val="006A54AE"/>
    <w:rsid w:val="006A5A7F"/>
    <w:rsid w:val="006A5E7C"/>
    <w:rsid w:val="006A7864"/>
    <w:rsid w:val="006B2923"/>
    <w:rsid w:val="006B45AE"/>
    <w:rsid w:val="006C5CFC"/>
    <w:rsid w:val="006E2767"/>
    <w:rsid w:val="006F4B29"/>
    <w:rsid w:val="006F7E8C"/>
    <w:rsid w:val="00702A1B"/>
    <w:rsid w:val="00705C02"/>
    <w:rsid w:val="00705CD7"/>
    <w:rsid w:val="00705CE3"/>
    <w:rsid w:val="007071C1"/>
    <w:rsid w:val="00711B7B"/>
    <w:rsid w:val="00712FE9"/>
    <w:rsid w:val="00720C28"/>
    <w:rsid w:val="00723753"/>
    <w:rsid w:val="007274AF"/>
    <w:rsid w:val="00734F42"/>
    <w:rsid w:val="0074334D"/>
    <w:rsid w:val="00743FB6"/>
    <w:rsid w:val="00750144"/>
    <w:rsid w:val="00752DF4"/>
    <w:rsid w:val="00760D2C"/>
    <w:rsid w:val="00765DF7"/>
    <w:rsid w:val="00766AFA"/>
    <w:rsid w:val="00771550"/>
    <w:rsid w:val="0077250B"/>
    <w:rsid w:val="0078055E"/>
    <w:rsid w:val="007812D2"/>
    <w:rsid w:val="007847FB"/>
    <w:rsid w:val="00791181"/>
    <w:rsid w:val="007952A8"/>
    <w:rsid w:val="007A03B1"/>
    <w:rsid w:val="007A0CC7"/>
    <w:rsid w:val="007A159F"/>
    <w:rsid w:val="007A2412"/>
    <w:rsid w:val="007A24AC"/>
    <w:rsid w:val="007A7F8E"/>
    <w:rsid w:val="007B0C01"/>
    <w:rsid w:val="007B5347"/>
    <w:rsid w:val="007C31C9"/>
    <w:rsid w:val="007C5CA8"/>
    <w:rsid w:val="007D4634"/>
    <w:rsid w:val="007E02CE"/>
    <w:rsid w:val="007E2EF4"/>
    <w:rsid w:val="007F102E"/>
    <w:rsid w:val="007F2495"/>
    <w:rsid w:val="007F345F"/>
    <w:rsid w:val="00802773"/>
    <w:rsid w:val="00810729"/>
    <w:rsid w:val="008107F7"/>
    <w:rsid w:val="00816B74"/>
    <w:rsid w:val="00820BAD"/>
    <w:rsid w:val="008223A4"/>
    <w:rsid w:val="00822719"/>
    <w:rsid w:val="00823CB0"/>
    <w:rsid w:val="00832FE1"/>
    <w:rsid w:val="00835C9A"/>
    <w:rsid w:val="00836E7B"/>
    <w:rsid w:val="0084160C"/>
    <w:rsid w:val="00847752"/>
    <w:rsid w:val="008620EC"/>
    <w:rsid w:val="008634F2"/>
    <w:rsid w:val="008654CE"/>
    <w:rsid w:val="00872F7F"/>
    <w:rsid w:val="00873F55"/>
    <w:rsid w:val="00874646"/>
    <w:rsid w:val="00875AA7"/>
    <w:rsid w:val="00876A3F"/>
    <w:rsid w:val="008779DC"/>
    <w:rsid w:val="008875E9"/>
    <w:rsid w:val="00890CF2"/>
    <w:rsid w:val="008A31D9"/>
    <w:rsid w:val="008A3AD9"/>
    <w:rsid w:val="008B0474"/>
    <w:rsid w:val="008B7B3D"/>
    <w:rsid w:val="008C0669"/>
    <w:rsid w:val="008C1FFC"/>
    <w:rsid w:val="008D063B"/>
    <w:rsid w:val="008D0B29"/>
    <w:rsid w:val="008D1B80"/>
    <w:rsid w:val="008D2CC5"/>
    <w:rsid w:val="008D306B"/>
    <w:rsid w:val="008E0977"/>
    <w:rsid w:val="008E3B16"/>
    <w:rsid w:val="008E479B"/>
    <w:rsid w:val="008E69FD"/>
    <w:rsid w:val="008E6DAB"/>
    <w:rsid w:val="008F3C4F"/>
    <w:rsid w:val="0090691C"/>
    <w:rsid w:val="00910F73"/>
    <w:rsid w:val="00914DC7"/>
    <w:rsid w:val="00915213"/>
    <w:rsid w:val="00925667"/>
    <w:rsid w:val="00927530"/>
    <w:rsid w:val="00931CB2"/>
    <w:rsid w:val="0093219B"/>
    <w:rsid w:val="009325E6"/>
    <w:rsid w:val="0093282F"/>
    <w:rsid w:val="00941058"/>
    <w:rsid w:val="00943D16"/>
    <w:rsid w:val="00944DEA"/>
    <w:rsid w:val="00946F28"/>
    <w:rsid w:val="00947A37"/>
    <w:rsid w:val="00954F58"/>
    <w:rsid w:val="009562A4"/>
    <w:rsid w:val="009576CD"/>
    <w:rsid w:val="00961364"/>
    <w:rsid w:val="0096283C"/>
    <w:rsid w:val="0096748B"/>
    <w:rsid w:val="009675AB"/>
    <w:rsid w:val="00967615"/>
    <w:rsid w:val="00972DF6"/>
    <w:rsid w:val="00974C00"/>
    <w:rsid w:val="00987707"/>
    <w:rsid w:val="00990A2F"/>
    <w:rsid w:val="00992E3E"/>
    <w:rsid w:val="00995C80"/>
    <w:rsid w:val="009A02C5"/>
    <w:rsid w:val="009A2C73"/>
    <w:rsid w:val="009A682A"/>
    <w:rsid w:val="009B23AA"/>
    <w:rsid w:val="009C35F1"/>
    <w:rsid w:val="009C3C5C"/>
    <w:rsid w:val="009D53B1"/>
    <w:rsid w:val="009D66B9"/>
    <w:rsid w:val="009E0F5C"/>
    <w:rsid w:val="009E5C3C"/>
    <w:rsid w:val="009E5C7B"/>
    <w:rsid w:val="009F4407"/>
    <w:rsid w:val="009F7A96"/>
    <w:rsid w:val="00A033C6"/>
    <w:rsid w:val="00A05BA5"/>
    <w:rsid w:val="00A06BDA"/>
    <w:rsid w:val="00A14EC5"/>
    <w:rsid w:val="00A15830"/>
    <w:rsid w:val="00A21465"/>
    <w:rsid w:val="00A226E3"/>
    <w:rsid w:val="00A226FC"/>
    <w:rsid w:val="00A25EF7"/>
    <w:rsid w:val="00A360F8"/>
    <w:rsid w:val="00A51F5C"/>
    <w:rsid w:val="00A56A10"/>
    <w:rsid w:val="00A57F0C"/>
    <w:rsid w:val="00A605F4"/>
    <w:rsid w:val="00A629DF"/>
    <w:rsid w:val="00A6366E"/>
    <w:rsid w:val="00A63E67"/>
    <w:rsid w:val="00A64ACB"/>
    <w:rsid w:val="00A67638"/>
    <w:rsid w:val="00A77EFA"/>
    <w:rsid w:val="00A80503"/>
    <w:rsid w:val="00A80CC6"/>
    <w:rsid w:val="00A84085"/>
    <w:rsid w:val="00A84172"/>
    <w:rsid w:val="00A86C58"/>
    <w:rsid w:val="00A95B3C"/>
    <w:rsid w:val="00A976F8"/>
    <w:rsid w:val="00AA070A"/>
    <w:rsid w:val="00AA392E"/>
    <w:rsid w:val="00AA436A"/>
    <w:rsid w:val="00AA7CF6"/>
    <w:rsid w:val="00AB12E6"/>
    <w:rsid w:val="00AB229F"/>
    <w:rsid w:val="00AC0A48"/>
    <w:rsid w:val="00AC22FA"/>
    <w:rsid w:val="00AE0B69"/>
    <w:rsid w:val="00AE225E"/>
    <w:rsid w:val="00AE7377"/>
    <w:rsid w:val="00AF7A68"/>
    <w:rsid w:val="00B017BD"/>
    <w:rsid w:val="00B07005"/>
    <w:rsid w:val="00B10307"/>
    <w:rsid w:val="00B12787"/>
    <w:rsid w:val="00B1411D"/>
    <w:rsid w:val="00B15B67"/>
    <w:rsid w:val="00B179F5"/>
    <w:rsid w:val="00B213F2"/>
    <w:rsid w:val="00B2685C"/>
    <w:rsid w:val="00B2767E"/>
    <w:rsid w:val="00B27DD4"/>
    <w:rsid w:val="00B33DD6"/>
    <w:rsid w:val="00B429A6"/>
    <w:rsid w:val="00B455B0"/>
    <w:rsid w:val="00B47E0C"/>
    <w:rsid w:val="00B50CE7"/>
    <w:rsid w:val="00B661C6"/>
    <w:rsid w:val="00B80B2A"/>
    <w:rsid w:val="00B8582D"/>
    <w:rsid w:val="00B95BB9"/>
    <w:rsid w:val="00B97C77"/>
    <w:rsid w:val="00B97E86"/>
    <w:rsid w:val="00BA15DB"/>
    <w:rsid w:val="00BA16AA"/>
    <w:rsid w:val="00BA1E16"/>
    <w:rsid w:val="00BA25F0"/>
    <w:rsid w:val="00BA27EF"/>
    <w:rsid w:val="00BA33D1"/>
    <w:rsid w:val="00BB0954"/>
    <w:rsid w:val="00BB0DCE"/>
    <w:rsid w:val="00BB1468"/>
    <w:rsid w:val="00BB3B20"/>
    <w:rsid w:val="00BC2754"/>
    <w:rsid w:val="00BC4EE8"/>
    <w:rsid w:val="00BD397D"/>
    <w:rsid w:val="00BE1628"/>
    <w:rsid w:val="00BE2951"/>
    <w:rsid w:val="00BF391E"/>
    <w:rsid w:val="00BF3EC2"/>
    <w:rsid w:val="00BF7164"/>
    <w:rsid w:val="00C022AD"/>
    <w:rsid w:val="00C0383E"/>
    <w:rsid w:val="00C04EC7"/>
    <w:rsid w:val="00C06C69"/>
    <w:rsid w:val="00C155F1"/>
    <w:rsid w:val="00C1677D"/>
    <w:rsid w:val="00C21B43"/>
    <w:rsid w:val="00C320D2"/>
    <w:rsid w:val="00C343CB"/>
    <w:rsid w:val="00C36026"/>
    <w:rsid w:val="00C3606B"/>
    <w:rsid w:val="00C361C5"/>
    <w:rsid w:val="00C42ABC"/>
    <w:rsid w:val="00C45A53"/>
    <w:rsid w:val="00C519CC"/>
    <w:rsid w:val="00C525AF"/>
    <w:rsid w:val="00C57EB7"/>
    <w:rsid w:val="00C60389"/>
    <w:rsid w:val="00C63FDE"/>
    <w:rsid w:val="00C66E27"/>
    <w:rsid w:val="00C70452"/>
    <w:rsid w:val="00C70AC1"/>
    <w:rsid w:val="00C82356"/>
    <w:rsid w:val="00C83FB2"/>
    <w:rsid w:val="00C87E9E"/>
    <w:rsid w:val="00C9342D"/>
    <w:rsid w:val="00C944E3"/>
    <w:rsid w:val="00C97B07"/>
    <w:rsid w:val="00CA0650"/>
    <w:rsid w:val="00CA133D"/>
    <w:rsid w:val="00CB0410"/>
    <w:rsid w:val="00CB2C9A"/>
    <w:rsid w:val="00CC1CD0"/>
    <w:rsid w:val="00CC4272"/>
    <w:rsid w:val="00CC4693"/>
    <w:rsid w:val="00CC48BF"/>
    <w:rsid w:val="00CC6004"/>
    <w:rsid w:val="00CC76AF"/>
    <w:rsid w:val="00CC7E48"/>
    <w:rsid w:val="00CD2886"/>
    <w:rsid w:val="00CD3390"/>
    <w:rsid w:val="00CD7F5A"/>
    <w:rsid w:val="00CD7FC9"/>
    <w:rsid w:val="00CF416A"/>
    <w:rsid w:val="00D0504C"/>
    <w:rsid w:val="00D15C25"/>
    <w:rsid w:val="00D16B27"/>
    <w:rsid w:val="00D20E41"/>
    <w:rsid w:val="00D259A1"/>
    <w:rsid w:val="00D269A8"/>
    <w:rsid w:val="00D319A0"/>
    <w:rsid w:val="00D43F17"/>
    <w:rsid w:val="00D4599D"/>
    <w:rsid w:val="00D477F0"/>
    <w:rsid w:val="00D544E2"/>
    <w:rsid w:val="00D54638"/>
    <w:rsid w:val="00D62534"/>
    <w:rsid w:val="00D66E7B"/>
    <w:rsid w:val="00D70FA0"/>
    <w:rsid w:val="00D7164A"/>
    <w:rsid w:val="00D71F53"/>
    <w:rsid w:val="00D92077"/>
    <w:rsid w:val="00D96A87"/>
    <w:rsid w:val="00DA55F3"/>
    <w:rsid w:val="00DA698E"/>
    <w:rsid w:val="00DA6BC7"/>
    <w:rsid w:val="00DB5737"/>
    <w:rsid w:val="00DB6298"/>
    <w:rsid w:val="00DC25F8"/>
    <w:rsid w:val="00DC72D4"/>
    <w:rsid w:val="00DD0D8E"/>
    <w:rsid w:val="00DD15A5"/>
    <w:rsid w:val="00DE2CB6"/>
    <w:rsid w:val="00DE446C"/>
    <w:rsid w:val="00DF08FB"/>
    <w:rsid w:val="00DF1446"/>
    <w:rsid w:val="00DF360E"/>
    <w:rsid w:val="00DF6FD5"/>
    <w:rsid w:val="00E10FE2"/>
    <w:rsid w:val="00E1304A"/>
    <w:rsid w:val="00E1448B"/>
    <w:rsid w:val="00E14D5F"/>
    <w:rsid w:val="00E1762A"/>
    <w:rsid w:val="00E30B57"/>
    <w:rsid w:val="00E35CEC"/>
    <w:rsid w:val="00E41CBA"/>
    <w:rsid w:val="00E42229"/>
    <w:rsid w:val="00E466B6"/>
    <w:rsid w:val="00E5345E"/>
    <w:rsid w:val="00E5412A"/>
    <w:rsid w:val="00E556E7"/>
    <w:rsid w:val="00E64696"/>
    <w:rsid w:val="00E728B9"/>
    <w:rsid w:val="00E74BC0"/>
    <w:rsid w:val="00E80CB1"/>
    <w:rsid w:val="00E8215E"/>
    <w:rsid w:val="00E82BCF"/>
    <w:rsid w:val="00E90E92"/>
    <w:rsid w:val="00E93A6A"/>
    <w:rsid w:val="00E93FA0"/>
    <w:rsid w:val="00E94503"/>
    <w:rsid w:val="00EA2035"/>
    <w:rsid w:val="00EB1CDF"/>
    <w:rsid w:val="00EB2E90"/>
    <w:rsid w:val="00EB387A"/>
    <w:rsid w:val="00EB443E"/>
    <w:rsid w:val="00EB4AAE"/>
    <w:rsid w:val="00EB6918"/>
    <w:rsid w:val="00EC0CF2"/>
    <w:rsid w:val="00EC30EE"/>
    <w:rsid w:val="00EC3AE2"/>
    <w:rsid w:val="00ED44A8"/>
    <w:rsid w:val="00ED593C"/>
    <w:rsid w:val="00ED67F1"/>
    <w:rsid w:val="00ED75E4"/>
    <w:rsid w:val="00EE082F"/>
    <w:rsid w:val="00EE1727"/>
    <w:rsid w:val="00EE6C89"/>
    <w:rsid w:val="00EE6D45"/>
    <w:rsid w:val="00EF3402"/>
    <w:rsid w:val="00F008CC"/>
    <w:rsid w:val="00F0253B"/>
    <w:rsid w:val="00F11574"/>
    <w:rsid w:val="00F15F8F"/>
    <w:rsid w:val="00F20C0E"/>
    <w:rsid w:val="00F252F7"/>
    <w:rsid w:val="00F30A93"/>
    <w:rsid w:val="00F31152"/>
    <w:rsid w:val="00F33069"/>
    <w:rsid w:val="00F339C7"/>
    <w:rsid w:val="00F364A2"/>
    <w:rsid w:val="00F4005F"/>
    <w:rsid w:val="00F4147D"/>
    <w:rsid w:val="00F426FE"/>
    <w:rsid w:val="00F438D3"/>
    <w:rsid w:val="00F45FC2"/>
    <w:rsid w:val="00F50665"/>
    <w:rsid w:val="00F50764"/>
    <w:rsid w:val="00F53B7C"/>
    <w:rsid w:val="00F548E8"/>
    <w:rsid w:val="00F54F57"/>
    <w:rsid w:val="00F57DEA"/>
    <w:rsid w:val="00F605BE"/>
    <w:rsid w:val="00F610ED"/>
    <w:rsid w:val="00F6113F"/>
    <w:rsid w:val="00F71C04"/>
    <w:rsid w:val="00F72042"/>
    <w:rsid w:val="00F77563"/>
    <w:rsid w:val="00F82823"/>
    <w:rsid w:val="00F82E6A"/>
    <w:rsid w:val="00F85465"/>
    <w:rsid w:val="00F85897"/>
    <w:rsid w:val="00F860C4"/>
    <w:rsid w:val="00F914EE"/>
    <w:rsid w:val="00F93AD5"/>
    <w:rsid w:val="00FA0100"/>
    <w:rsid w:val="00FA4C7E"/>
    <w:rsid w:val="00FB1F2E"/>
    <w:rsid w:val="00FB4072"/>
    <w:rsid w:val="00FB46B2"/>
    <w:rsid w:val="00FB567C"/>
    <w:rsid w:val="00FB63AA"/>
    <w:rsid w:val="00FB677E"/>
    <w:rsid w:val="00FB7984"/>
    <w:rsid w:val="00FB7EB9"/>
    <w:rsid w:val="00FC21C3"/>
    <w:rsid w:val="00FC4510"/>
    <w:rsid w:val="00FC57D5"/>
    <w:rsid w:val="00FC60E0"/>
    <w:rsid w:val="00FD431D"/>
    <w:rsid w:val="00FD5248"/>
    <w:rsid w:val="00FD645F"/>
    <w:rsid w:val="00FE25B0"/>
    <w:rsid w:val="00FE6014"/>
    <w:rsid w:val="00FE7C39"/>
    <w:rsid w:val="00FF0029"/>
    <w:rsid w:val="00FF41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C4A616A"/>
  <w15:docId w15:val="{391E9BAD-D672-48FA-A7CF-A995A3847E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iPriority="99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E7C39"/>
    <w:rPr>
      <w:sz w:val="24"/>
      <w:szCs w:val="24"/>
      <w:lang w:val="ru-RU" w:eastAsia="ru-RU"/>
    </w:rPr>
  </w:style>
  <w:style w:type="paragraph" w:styleId="5">
    <w:name w:val="heading 5"/>
    <w:basedOn w:val="a"/>
    <w:link w:val="50"/>
    <w:uiPriority w:val="9"/>
    <w:qFormat/>
    <w:rsid w:val="00ED44A8"/>
    <w:pPr>
      <w:spacing w:before="100" w:beforeAutospacing="1" w:after="100" w:afterAutospacing="1"/>
      <w:outlineLvl w:val="4"/>
    </w:pPr>
    <w:rPr>
      <w:b/>
      <w:bCs/>
      <w:sz w:val="20"/>
      <w:szCs w:val="20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DA698E"/>
    <w:rPr>
      <w:color w:val="0000FF"/>
      <w:u w:val="single"/>
    </w:rPr>
  </w:style>
  <w:style w:type="paragraph" w:customStyle="1" w:styleId="ConsPlusNormal">
    <w:name w:val="ConsPlusNormal"/>
    <w:rsid w:val="002328D8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lang w:val="ru-RU" w:eastAsia="ru-RU"/>
    </w:rPr>
  </w:style>
  <w:style w:type="table" w:styleId="a4">
    <w:name w:val="Table Grid"/>
    <w:basedOn w:val="a1"/>
    <w:rsid w:val="00F5066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4">
    <w:name w:val="Style4"/>
    <w:basedOn w:val="a"/>
    <w:rsid w:val="001C3D34"/>
    <w:pPr>
      <w:widowControl w:val="0"/>
      <w:autoSpaceDE w:val="0"/>
      <w:autoSpaceDN w:val="0"/>
      <w:adjustRightInd w:val="0"/>
    </w:pPr>
    <w:rPr>
      <w:rFonts w:ascii="Arial" w:hAnsi="Arial"/>
    </w:rPr>
  </w:style>
  <w:style w:type="paragraph" w:customStyle="1" w:styleId="1">
    <w:name w:val="Название1"/>
    <w:basedOn w:val="a"/>
    <w:qFormat/>
    <w:rsid w:val="005573F3"/>
    <w:pPr>
      <w:jc w:val="center"/>
    </w:pPr>
    <w:rPr>
      <w:b/>
      <w:sz w:val="28"/>
      <w:szCs w:val="20"/>
    </w:rPr>
  </w:style>
  <w:style w:type="paragraph" w:customStyle="1" w:styleId="a5">
    <w:name w:val="Знак"/>
    <w:basedOn w:val="a"/>
    <w:rsid w:val="007B5347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6">
    <w:name w:val="Normal (Web)"/>
    <w:basedOn w:val="a"/>
    <w:uiPriority w:val="99"/>
    <w:unhideWhenUsed/>
    <w:rsid w:val="008875E9"/>
    <w:pPr>
      <w:spacing w:before="100" w:beforeAutospacing="1" w:after="100" w:afterAutospacing="1"/>
    </w:pPr>
  </w:style>
  <w:style w:type="character" w:customStyle="1" w:styleId="a7">
    <w:name w:val="Основной текст_"/>
    <w:link w:val="10"/>
    <w:locked/>
    <w:rsid w:val="004577F0"/>
    <w:rPr>
      <w:rFonts w:ascii="Lucida Sans Unicode" w:eastAsia="Lucida Sans Unicode" w:hAnsi="Lucida Sans Unicode" w:cs="Lucida Sans Unicode"/>
      <w:shd w:val="clear" w:color="auto" w:fill="FFFFFF"/>
    </w:rPr>
  </w:style>
  <w:style w:type="paragraph" w:customStyle="1" w:styleId="10">
    <w:name w:val="Основной текст1"/>
    <w:basedOn w:val="a"/>
    <w:link w:val="a7"/>
    <w:rsid w:val="004577F0"/>
    <w:pPr>
      <w:widowControl w:val="0"/>
      <w:shd w:val="clear" w:color="auto" w:fill="FFFFFF"/>
      <w:spacing w:line="274" w:lineRule="exact"/>
      <w:jc w:val="both"/>
    </w:pPr>
    <w:rPr>
      <w:rFonts w:ascii="Lucida Sans Unicode" w:eastAsia="Lucida Sans Unicode" w:hAnsi="Lucida Sans Unicode" w:cs="Lucida Sans Unicode"/>
      <w:sz w:val="20"/>
      <w:szCs w:val="20"/>
    </w:rPr>
  </w:style>
  <w:style w:type="paragraph" w:styleId="a8">
    <w:name w:val="Balloon Text"/>
    <w:basedOn w:val="a"/>
    <w:link w:val="a9"/>
    <w:rsid w:val="00ED67F1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rsid w:val="00ED67F1"/>
    <w:rPr>
      <w:rFonts w:ascii="Segoe UI" w:hAnsi="Segoe UI" w:cs="Segoe UI"/>
      <w:sz w:val="18"/>
      <w:szCs w:val="18"/>
      <w:lang w:val="ru-RU" w:eastAsia="ru-RU"/>
    </w:rPr>
  </w:style>
  <w:style w:type="character" w:styleId="aa">
    <w:name w:val="annotation reference"/>
    <w:basedOn w:val="a0"/>
    <w:rsid w:val="00765DF7"/>
    <w:rPr>
      <w:sz w:val="16"/>
      <w:szCs w:val="16"/>
    </w:rPr>
  </w:style>
  <w:style w:type="paragraph" w:styleId="ab">
    <w:name w:val="annotation text"/>
    <w:basedOn w:val="a"/>
    <w:link w:val="ac"/>
    <w:rsid w:val="00765DF7"/>
    <w:rPr>
      <w:sz w:val="20"/>
      <w:szCs w:val="20"/>
    </w:rPr>
  </w:style>
  <w:style w:type="character" w:customStyle="1" w:styleId="ac">
    <w:name w:val="Текст примечания Знак"/>
    <w:basedOn w:val="a0"/>
    <w:link w:val="ab"/>
    <w:rsid w:val="00765DF7"/>
    <w:rPr>
      <w:lang w:val="ru-RU" w:eastAsia="ru-RU"/>
    </w:rPr>
  </w:style>
  <w:style w:type="paragraph" w:styleId="ad">
    <w:name w:val="annotation subject"/>
    <w:basedOn w:val="ab"/>
    <w:next w:val="ab"/>
    <w:link w:val="ae"/>
    <w:semiHidden/>
    <w:unhideWhenUsed/>
    <w:rsid w:val="00765DF7"/>
    <w:rPr>
      <w:b/>
      <w:bCs/>
    </w:rPr>
  </w:style>
  <w:style w:type="character" w:customStyle="1" w:styleId="ae">
    <w:name w:val="Тема примечания Знак"/>
    <w:basedOn w:val="ac"/>
    <w:link w:val="ad"/>
    <w:semiHidden/>
    <w:rsid w:val="00765DF7"/>
    <w:rPr>
      <w:b/>
      <w:bCs/>
      <w:lang w:val="ru-RU" w:eastAsia="ru-RU"/>
    </w:rPr>
  </w:style>
  <w:style w:type="paragraph" w:customStyle="1" w:styleId="newncpi">
    <w:name w:val="newncpi"/>
    <w:basedOn w:val="a"/>
    <w:rsid w:val="00633767"/>
    <w:pPr>
      <w:ind w:firstLine="567"/>
      <w:jc w:val="both"/>
    </w:pPr>
  </w:style>
  <w:style w:type="character" w:customStyle="1" w:styleId="50">
    <w:name w:val="Заголовок 5 Знак"/>
    <w:basedOn w:val="a0"/>
    <w:link w:val="5"/>
    <w:uiPriority w:val="9"/>
    <w:rsid w:val="00ED44A8"/>
    <w:rPr>
      <w:b/>
      <w:bCs/>
    </w:rPr>
  </w:style>
  <w:style w:type="character" w:styleId="HTML">
    <w:name w:val="HTML Acronym"/>
    <w:basedOn w:val="a0"/>
    <w:uiPriority w:val="99"/>
    <w:unhideWhenUsed/>
    <w:rsid w:val="00AA070A"/>
  </w:style>
  <w:style w:type="paragraph" w:customStyle="1" w:styleId="point">
    <w:name w:val="point"/>
    <w:basedOn w:val="a"/>
    <w:rsid w:val="00AA070A"/>
    <w:pPr>
      <w:spacing w:before="160" w:after="160"/>
      <w:ind w:firstLine="567"/>
      <w:jc w:val="both"/>
    </w:pPr>
    <w:rPr>
      <w:rFonts w:eastAsiaTheme="minorEastAsia"/>
      <w:lang w:val="en-US" w:eastAsia="en-US"/>
    </w:rPr>
  </w:style>
  <w:style w:type="paragraph" w:styleId="af">
    <w:name w:val="No Spacing"/>
    <w:uiPriority w:val="1"/>
    <w:qFormat/>
    <w:rsid w:val="0006010D"/>
    <w:rPr>
      <w:lang w:val="ru-RU" w:eastAsia="ru-RU"/>
    </w:rPr>
  </w:style>
  <w:style w:type="paragraph" w:styleId="af0">
    <w:name w:val="List Paragraph"/>
    <w:basedOn w:val="a"/>
    <w:uiPriority w:val="34"/>
    <w:qFormat/>
    <w:rsid w:val="00990A2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74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9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1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60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11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7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86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24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60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44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70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32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55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0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97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1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8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gostorg.by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509</TotalTime>
  <Pages>5</Pages>
  <Words>1890</Words>
  <Characters>10778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Извещение об организации и проведении открытого аукциона по продаже имущества</vt:lpstr>
    </vt:vector>
  </TitlesOfParts>
  <Company>company</Company>
  <LinksUpToDate>false</LinksUpToDate>
  <CharactersWithSpaces>12643</CharactersWithSpaces>
  <SharedDoc>false</SharedDoc>
  <HLinks>
    <vt:vector size="6" baseType="variant">
      <vt:variant>
        <vt:i4>1900638</vt:i4>
      </vt:variant>
      <vt:variant>
        <vt:i4>0</vt:i4>
      </vt:variant>
      <vt:variant>
        <vt:i4>0</vt:i4>
      </vt:variant>
      <vt:variant>
        <vt:i4>5</vt:i4>
      </vt:variant>
      <vt:variant>
        <vt:lpwstr>http://www.ocenka.by/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Извещение об организации и проведении открытого аукциона по продаже имущества</dc:title>
  <dc:subject/>
  <dc:creator>user</dc:creator>
  <cp:keywords/>
  <cp:lastModifiedBy>User</cp:lastModifiedBy>
  <cp:revision>48</cp:revision>
  <cp:lastPrinted>2026-06-08T11:30:00Z</cp:lastPrinted>
  <dcterms:created xsi:type="dcterms:W3CDTF">2024-11-27T14:22:00Z</dcterms:created>
  <dcterms:modified xsi:type="dcterms:W3CDTF">2026-06-08T11:33:00Z</dcterms:modified>
</cp:coreProperties>
</file>