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9F3010">
        <w:trPr>
          <w:trHeight w:val="1006"/>
        </w:trPr>
        <w:tc>
          <w:tcPr>
            <w:tcW w:w="10942" w:type="dxa"/>
            <w:gridSpan w:val="2"/>
            <w:shd w:val="clear" w:color="auto" w:fill="auto"/>
            <w:vAlign w:val="center"/>
          </w:tcPr>
          <w:p w14:paraId="0E43A8B9" w14:textId="43AC6C51" w:rsidR="006F521D" w:rsidRPr="0014752A" w:rsidRDefault="006F521D" w:rsidP="009F3010">
            <w:pPr>
              <w:jc w:val="center"/>
              <w:rPr>
                <w:sz w:val="28"/>
                <w:szCs w:val="28"/>
              </w:rPr>
            </w:pPr>
            <w:r w:rsidRPr="0014752A">
              <w:rPr>
                <w:sz w:val="28"/>
                <w:szCs w:val="28"/>
              </w:rPr>
              <w:t xml:space="preserve">ВИТЕБСКИЙ ФИЛИАЛ РУП «Институт недвижимости и оценки» </w:t>
            </w:r>
          </w:p>
          <w:p w14:paraId="17A5CE08" w14:textId="17B00047" w:rsidR="00A3317F" w:rsidRDefault="007C378C" w:rsidP="009F3010">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124C6">
              <w:t xml:space="preserve"> </w:t>
            </w:r>
            <w:r w:rsidR="00836CFB">
              <w:t xml:space="preserve"> </w:t>
            </w:r>
            <w:proofErr w:type="spellStart"/>
            <w:r w:rsidR="00836CFB" w:rsidRPr="00836CFB">
              <w:rPr>
                <w:sz w:val="28"/>
                <w:szCs w:val="28"/>
              </w:rPr>
              <w:t>Сенненск</w:t>
            </w:r>
            <w:r w:rsidR="00836CFB">
              <w:rPr>
                <w:sz w:val="28"/>
                <w:szCs w:val="28"/>
              </w:rPr>
              <w:t>ого</w:t>
            </w:r>
            <w:proofErr w:type="spellEnd"/>
            <w:r w:rsidR="00836CFB">
              <w:rPr>
                <w:sz w:val="28"/>
                <w:szCs w:val="28"/>
              </w:rPr>
              <w:t xml:space="preserve"> </w:t>
            </w:r>
            <w:r w:rsidR="00836CFB" w:rsidRPr="00836CFB">
              <w:rPr>
                <w:sz w:val="28"/>
                <w:szCs w:val="28"/>
              </w:rPr>
              <w:t>районн</w:t>
            </w:r>
            <w:r w:rsidR="00836CFB">
              <w:rPr>
                <w:sz w:val="28"/>
                <w:szCs w:val="28"/>
              </w:rPr>
              <w:t>ого</w:t>
            </w:r>
            <w:r w:rsidR="00836CFB" w:rsidRPr="00836CFB">
              <w:rPr>
                <w:sz w:val="28"/>
                <w:szCs w:val="28"/>
              </w:rPr>
              <w:t xml:space="preserve"> исполнительн</w:t>
            </w:r>
            <w:r w:rsidR="00836CFB">
              <w:rPr>
                <w:sz w:val="28"/>
                <w:szCs w:val="28"/>
              </w:rPr>
              <w:t xml:space="preserve">ого </w:t>
            </w:r>
            <w:r w:rsidR="00836CFB" w:rsidRPr="00836CFB">
              <w:rPr>
                <w:sz w:val="28"/>
                <w:szCs w:val="28"/>
              </w:rPr>
              <w:t>комитет</w:t>
            </w:r>
            <w:r w:rsidR="00836CFB">
              <w:rPr>
                <w:sz w:val="28"/>
                <w:szCs w:val="28"/>
              </w:rPr>
              <w:t>а</w:t>
            </w:r>
          </w:p>
          <w:p w14:paraId="4C5E5FA1" w14:textId="403CC7AA" w:rsidR="00A3317F" w:rsidRPr="00C62F0B" w:rsidRDefault="00986BE9" w:rsidP="009F3010">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836CFB">
              <w:rPr>
                <w:b/>
                <w:sz w:val="28"/>
                <w:szCs w:val="28"/>
              </w:rPr>
              <w:t>16</w:t>
            </w:r>
            <w:r w:rsidR="00C124C6">
              <w:rPr>
                <w:b/>
                <w:sz w:val="28"/>
                <w:szCs w:val="28"/>
              </w:rPr>
              <w:t xml:space="preserve"> марта</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9F3010">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96C698E" w:rsidR="00485A38" w:rsidRPr="00F049CF" w:rsidRDefault="009F3010" w:rsidP="009F3010">
            <w:pPr>
              <w:pStyle w:val="ad"/>
              <w:spacing w:before="0" w:beforeAutospacing="0" w:after="0" w:afterAutospacing="0"/>
              <w:jc w:val="center"/>
              <w:rPr>
                <w:b/>
                <w:color w:val="0000FF"/>
                <w:lang w:val="ru-RU"/>
              </w:rPr>
            </w:pPr>
            <w:r>
              <w:rPr>
                <w:b/>
                <w:lang w:val="ru-RU"/>
              </w:rPr>
              <w:t>Предмет электронных торгов</w:t>
            </w:r>
          </w:p>
        </w:tc>
      </w:tr>
      <w:tr w:rsidR="00E1746F" w:rsidRPr="00B637F6" w14:paraId="326AC004" w14:textId="77777777" w:rsidTr="009F3010">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9F3010">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73A3F80D" w14:textId="77777777" w:rsidR="00C62F0B" w:rsidRPr="00C62F0B" w:rsidRDefault="00C62F0B" w:rsidP="009F3010">
            <w:pPr>
              <w:ind w:right="-30"/>
              <w:jc w:val="both"/>
              <w:rPr>
                <w:color w:val="000000" w:themeColor="text1"/>
              </w:rPr>
            </w:pPr>
            <w:r w:rsidRPr="00C62F0B">
              <w:rPr>
                <w:b/>
                <w:color w:val="000000" w:themeColor="text1"/>
              </w:rPr>
              <w:t>Лот №1</w:t>
            </w:r>
            <w:r w:rsidRPr="00C62F0B">
              <w:rPr>
                <w:color w:val="000000" w:themeColor="text1"/>
              </w:rPr>
              <w:t>:</w:t>
            </w:r>
          </w:p>
          <w:p w14:paraId="5F21E568" w14:textId="0DCF8742" w:rsidR="00BB7904" w:rsidRPr="00836CFB" w:rsidRDefault="00836CFB" w:rsidP="009F3010">
            <w:pPr>
              <w:ind w:right="-30"/>
              <w:jc w:val="both"/>
              <w:rPr>
                <w:color w:val="000000" w:themeColor="text1"/>
              </w:rPr>
            </w:pPr>
            <w:r w:rsidRPr="00836CFB">
              <w:rPr>
                <w:color w:val="000000" w:themeColor="text1"/>
              </w:rPr>
              <w:t xml:space="preserve">Легковой автомобиль </w:t>
            </w:r>
            <w:proofErr w:type="spellStart"/>
            <w:r w:rsidRPr="00836CFB">
              <w:rPr>
                <w:color w:val="000000" w:themeColor="text1"/>
              </w:rPr>
              <w:t>Geely</w:t>
            </w:r>
            <w:proofErr w:type="spellEnd"/>
            <w:r w:rsidRPr="00836CFB">
              <w:rPr>
                <w:color w:val="000000" w:themeColor="text1"/>
              </w:rPr>
              <w:t xml:space="preserve"> </w:t>
            </w:r>
            <w:proofErr w:type="spellStart"/>
            <w:r w:rsidRPr="00836CFB">
              <w:rPr>
                <w:color w:val="000000" w:themeColor="text1"/>
              </w:rPr>
              <w:t>Emgrand</w:t>
            </w:r>
            <w:proofErr w:type="spellEnd"/>
            <w:r w:rsidRPr="00836CFB">
              <w:rPr>
                <w:color w:val="000000" w:themeColor="text1"/>
              </w:rPr>
              <w:t xml:space="preserve"> X7, </w:t>
            </w:r>
            <w:proofErr w:type="spellStart"/>
            <w:r w:rsidRPr="00836CFB">
              <w:rPr>
                <w:color w:val="000000" w:themeColor="text1"/>
              </w:rPr>
              <w:t>хэтчбек</w:t>
            </w:r>
            <w:proofErr w:type="spellEnd"/>
            <w:r w:rsidRPr="00836CFB">
              <w:rPr>
                <w:color w:val="000000" w:themeColor="text1"/>
              </w:rPr>
              <w:t xml:space="preserve">, год выпуска – 2017, рег. знак 5798 IA-2, кузов (рама) № Y4K8752S0HB014199, общая масса – 1915 кг., объем двигателя – 1997 </w:t>
            </w:r>
            <w:proofErr w:type="spellStart"/>
            <w:r w:rsidRPr="00836CFB">
              <w:rPr>
                <w:color w:val="000000" w:themeColor="text1"/>
              </w:rPr>
              <w:t>см</w:t>
            </w:r>
            <w:proofErr w:type="gramStart"/>
            <w:r w:rsidRPr="00836CFB">
              <w:rPr>
                <w:color w:val="000000" w:themeColor="text1"/>
              </w:rPr>
              <w:t>.к</w:t>
            </w:r>
            <w:proofErr w:type="gramEnd"/>
            <w:r w:rsidRPr="00836CFB">
              <w:rPr>
                <w:color w:val="000000" w:themeColor="text1"/>
              </w:rPr>
              <w:t>уб</w:t>
            </w:r>
            <w:proofErr w:type="spellEnd"/>
            <w:r w:rsidRPr="00836CFB">
              <w:rPr>
                <w:color w:val="000000" w:themeColor="text1"/>
              </w:rPr>
              <w:t xml:space="preserve">., мощность – 139 </w:t>
            </w:r>
            <w:proofErr w:type="spellStart"/>
            <w:r w:rsidRPr="00836CFB">
              <w:rPr>
                <w:color w:val="000000" w:themeColor="text1"/>
              </w:rPr>
              <w:t>л.с</w:t>
            </w:r>
            <w:proofErr w:type="spellEnd"/>
            <w:r w:rsidRPr="00836CFB">
              <w:rPr>
                <w:color w:val="000000" w:themeColor="text1"/>
              </w:rPr>
              <w:t xml:space="preserve">., тип коробки передач – МКПП, бензиновый, количество мест 5, цвет: светло-серо-зеленый, передний привод, пробег по состоянию на 04.02.2026 – 180460 км. </w:t>
            </w:r>
          </w:p>
        </w:tc>
      </w:tr>
      <w:tr w:rsidR="00BB7904" w:rsidRPr="00B637F6" w14:paraId="025FB663" w14:textId="77777777" w:rsidTr="009F3010">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9F3010">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5A24AD21" w:rsidR="00BB7904" w:rsidRPr="00BB7904" w:rsidRDefault="00836CFB" w:rsidP="009F3010">
            <w:pPr>
              <w:ind w:right="-30"/>
              <w:jc w:val="both"/>
              <w:rPr>
                <w:color w:val="000000" w:themeColor="text1"/>
              </w:rPr>
            </w:pPr>
            <w:r w:rsidRPr="00836CFB">
              <w:rPr>
                <w:color w:val="000000" w:themeColor="text1"/>
              </w:rPr>
              <w:t>15 200,00 (Пятнадцать тысяч двести) белорусских рублей 00 копеек без учета НДС</w:t>
            </w:r>
          </w:p>
        </w:tc>
      </w:tr>
      <w:tr w:rsidR="0041364F" w:rsidRPr="00B637F6" w14:paraId="5D1D7454" w14:textId="77777777" w:rsidTr="009F3010">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9F3010">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9F3010">
            <w:pPr>
              <w:ind w:right="-30"/>
              <w:jc w:val="both"/>
              <w:rPr>
                <w:color w:val="000000" w:themeColor="text1"/>
              </w:rPr>
            </w:pPr>
            <w:r w:rsidRPr="00C62F0B">
              <w:rPr>
                <w:color w:val="000000" w:themeColor="text1"/>
              </w:rPr>
              <w:t>10% от начальной стоимости лота</w:t>
            </w:r>
          </w:p>
        </w:tc>
      </w:tr>
      <w:tr w:rsidR="00F5390E" w:rsidRPr="002957C9" w14:paraId="626E77E5" w14:textId="77777777" w:rsidTr="009F3010">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9F3010">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0C2ECF4A" w:rsidR="0004470E" w:rsidRPr="00C62F0B" w:rsidRDefault="00836CFB" w:rsidP="009F3010">
            <w:pPr>
              <w:ind w:right="-30"/>
              <w:rPr>
                <w:color w:val="000000" w:themeColor="text1"/>
              </w:rPr>
            </w:pPr>
            <w:r w:rsidRPr="00836CFB">
              <w:rPr>
                <w:color w:val="000000" w:themeColor="text1"/>
              </w:rPr>
              <w:t>Витебская область, г. Сенно, ул. Карла Маркса, 2</w:t>
            </w:r>
          </w:p>
        </w:tc>
      </w:tr>
      <w:tr w:rsidR="00F53813" w:rsidRPr="002957C9" w14:paraId="41B23366" w14:textId="77777777" w:rsidTr="009F3010">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F3010">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9F3010">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9F3010">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F3010">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F3010">
            <w:pPr>
              <w:pStyle w:val="newncpi"/>
              <w:ind w:firstLine="0"/>
            </w:pPr>
            <w:r w:rsidRPr="002957C9">
              <w:t xml:space="preserve">р/с BY85BAPB30127802900100000000 </w:t>
            </w:r>
          </w:p>
          <w:p w14:paraId="7A85D0C0" w14:textId="5D5488BA" w:rsidR="00BB71F1" w:rsidRPr="002957C9" w:rsidRDefault="00D174FF" w:rsidP="009F3010">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F3010">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F3010">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8672FFB" w:rsidR="00F53813" w:rsidRPr="002957C9" w:rsidRDefault="00F53813" w:rsidP="009F3010">
            <w:pPr>
              <w:rPr>
                <w:b/>
                <w:bCs/>
                <w:i/>
                <w:iCs/>
              </w:rPr>
            </w:pPr>
            <w:r w:rsidRPr="002957C9">
              <w:rPr>
                <w:b/>
                <w:bCs/>
              </w:rPr>
              <w:t xml:space="preserve">по </w:t>
            </w:r>
            <w:r w:rsidR="00836CFB">
              <w:rPr>
                <w:b/>
                <w:bCs/>
              </w:rPr>
              <w:t>13</w:t>
            </w:r>
            <w:r w:rsidR="00F5390E" w:rsidRPr="002957C9">
              <w:rPr>
                <w:b/>
                <w:bCs/>
              </w:rPr>
              <w:t>.</w:t>
            </w:r>
            <w:r w:rsidR="00C62F0B">
              <w:rPr>
                <w:b/>
                <w:bCs/>
              </w:rPr>
              <w:t>0</w:t>
            </w:r>
            <w:r w:rsidR="00C124C6">
              <w:rPr>
                <w:b/>
                <w:bCs/>
              </w:rPr>
              <w:t>3</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C62F0B" w14:paraId="5AF0F435" w14:textId="77777777" w:rsidTr="009F3010">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F3010">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E9DA2A0" w14:textId="77777777" w:rsidR="00836CFB" w:rsidRDefault="00836CFB" w:rsidP="009F3010">
            <w:pPr>
              <w:jc w:val="both"/>
            </w:pPr>
            <w:proofErr w:type="spellStart"/>
            <w:r>
              <w:t>Сенненский</w:t>
            </w:r>
            <w:proofErr w:type="spellEnd"/>
            <w:r>
              <w:t xml:space="preserve"> районный исполнительный комитет</w:t>
            </w:r>
          </w:p>
          <w:p w14:paraId="50749743" w14:textId="77777777" w:rsidR="00836CFB" w:rsidRDefault="00836CFB" w:rsidP="009F3010">
            <w:pPr>
              <w:jc w:val="both"/>
            </w:pPr>
            <w:r>
              <w:t xml:space="preserve">211117, </w:t>
            </w:r>
            <w:proofErr w:type="gramStart"/>
            <w:r>
              <w:t>Витебская</w:t>
            </w:r>
            <w:proofErr w:type="gramEnd"/>
            <w:r>
              <w:t xml:space="preserve"> обл., г. Сенно, ул. К. Маркса, д.2</w:t>
            </w:r>
          </w:p>
          <w:p w14:paraId="23DBB597" w14:textId="77777777" w:rsidR="00836CFB" w:rsidRDefault="00836CFB" w:rsidP="009F3010">
            <w:pPr>
              <w:jc w:val="both"/>
            </w:pPr>
            <w:r>
              <w:t>УНП 300027582</w:t>
            </w:r>
          </w:p>
          <w:p w14:paraId="3ED229F0" w14:textId="77777777" w:rsidR="00836CFB" w:rsidRDefault="00836CFB" w:rsidP="009F3010">
            <w:pPr>
              <w:jc w:val="both"/>
            </w:pPr>
            <w:proofErr w:type="gramStart"/>
            <w:r>
              <w:t>р</w:t>
            </w:r>
            <w:proofErr w:type="gramEnd"/>
            <w:r>
              <w:t>/с BY18AKBB36043260081472000000</w:t>
            </w:r>
          </w:p>
          <w:p w14:paraId="2425D88A" w14:textId="2823FFF8" w:rsidR="0041364F" w:rsidRPr="00C62F0B" w:rsidRDefault="00836CFB" w:rsidP="009F3010">
            <w:pPr>
              <w:jc w:val="both"/>
            </w:pPr>
            <w:r>
              <w:t xml:space="preserve">БИК AKBBBY2X ОАО «АСБ </w:t>
            </w:r>
            <w:proofErr w:type="spellStart"/>
            <w:r>
              <w:t>Беларусбанк</w:t>
            </w:r>
            <w:proofErr w:type="spellEnd"/>
            <w:r>
              <w:t>»</w:t>
            </w:r>
            <w:r>
              <w:t xml:space="preserve">, </w:t>
            </w:r>
            <w:r w:rsidRPr="00A15F80">
              <w:t>8 (02135) 5 56 04</w:t>
            </w:r>
          </w:p>
        </w:tc>
      </w:tr>
      <w:tr w:rsidR="0041364F" w:rsidRPr="002957C9" w14:paraId="4AD976F8" w14:textId="77777777" w:rsidTr="009F3010">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9F3010">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4AE5664" w14:textId="77777777" w:rsidR="00836CFB" w:rsidRPr="00547C37" w:rsidRDefault="00836CFB" w:rsidP="009F3010">
            <w:pPr>
              <w:jc w:val="both"/>
              <w:rPr>
                <w:sz w:val="22"/>
                <w:szCs w:val="22"/>
              </w:rPr>
            </w:pPr>
            <w:r w:rsidRPr="00547C37">
              <w:rPr>
                <w:sz w:val="22"/>
                <w:szCs w:val="22"/>
              </w:rPr>
              <w:t xml:space="preserve">Водитель Волчик Юрий </w:t>
            </w:r>
            <w:proofErr w:type="spellStart"/>
            <w:r w:rsidRPr="00547C37">
              <w:rPr>
                <w:sz w:val="22"/>
                <w:szCs w:val="22"/>
              </w:rPr>
              <w:t>Адольфович</w:t>
            </w:r>
            <w:proofErr w:type="spellEnd"/>
            <w:r w:rsidRPr="00547C37">
              <w:rPr>
                <w:sz w:val="22"/>
                <w:szCs w:val="22"/>
              </w:rPr>
              <w:t xml:space="preserve"> </w:t>
            </w:r>
          </w:p>
          <w:p w14:paraId="173E4493" w14:textId="7F3501E2" w:rsidR="0041364F" w:rsidRDefault="00836CFB" w:rsidP="009F3010">
            <w:pPr>
              <w:jc w:val="both"/>
            </w:pPr>
            <w:r w:rsidRPr="00547C37">
              <w:rPr>
                <w:sz w:val="22"/>
                <w:szCs w:val="22"/>
              </w:rPr>
              <w:t>+375 (33) 613-35-54</w:t>
            </w:r>
          </w:p>
        </w:tc>
      </w:tr>
      <w:tr w:rsidR="00F53813" w:rsidRPr="002957C9" w14:paraId="054A93A2" w14:textId="77777777" w:rsidTr="009F3010">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F3010">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9F3010">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9F3010">
            <w:pPr>
              <w:rPr>
                <w:b/>
              </w:rPr>
            </w:pPr>
            <w:r w:rsidRPr="002957C9">
              <w:t>тел. 8 0212 366-366, 365-365- 365-495, 29 591 00 02, 29 384 24 05</w:t>
            </w:r>
          </w:p>
        </w:tc>
      </w:tr>
      <w:tr w:rsidR="00F53813" w:rsidRPr="002957C9" w14:paraId="5DE80E92" w14:textId="77777777" w:rsidTr="009F3010">
        <w:trPr>
          <w:trHeight w:val="7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F3010">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A9081B5" w14:textId="77777777" w:rsidR="00F53813" w:rsidRDefault="009F3010" w:rsidP="009F3010">
            <w:pPr>
              <w:rPr>
                <w:b/>
                <w:bCs/>
              </w:rPr>
            </w:pPr>
            <w:hyperlink r:id="rId6" w:history="1">
              <w:r w:rsidR="00F53813" w:rsidRPr="002957C9">
                <w:rPr>
                  <w:b/>
                  <w:bCs/>
                </w:rPr>
                <w:t>www.gostorg.by</w:t>
              </w:r>
            </w:hyperlink>
          </w:p>
          <w:p w14:paraId="64CCAA4F" w14:textId="77777777" w:rsidR="009F3010" w:rsidRDefault="009F3010" w:rsidP="009F3010">
            <w:pPr>
              <w:rPr>
                <w:b/>
                <w:bCs/>
              </w:rPr>
            </w:pPr>
          </w:p>
          <w:p w14:paraId="0C98D31F" w14:textId="6CB66205" w:rsidR="009F3010" w:rsidRPr="002957C9" w:rsidRDefault="009F3010" w:rsidP="009F3010">
            <w:pPr>
              <w:rPr>
                <w:b/>
                <w:bCs/>
                <w:color w:val="000000"/>
              </w:rPr>
            </w:pPr>
          </w:p>
        </w:tc>
      </w:tr>
      <w:tr w:rsidR="009F3010" w:rsidRPr="002957C9" w14:paraId="10DDD3B2" w14:textId="77777777" w:rsidTr="009F3010">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9F3010">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9F3010">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9F3010">
            <w:pPr>
              <w:jc w:val="both"/>
            </w:pPr>
            <w:r w:rsidRPr="002957C9">
              <w:t>ШАГ 1. Первичная регистрация</w:t>
            </w:r>
          </w:p>
          <w:p w14:paraId="5726855F" w14:textId="77777777" w:rsidR="009F3010" w:rsidRPr="002957C9" w:rsidRDefault="009F3010" w:rsidP="009F3010">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9F3010">
            <w:pPr>
              <w:jc w:val="both"/>
            </w:pPr>
            <w:r w:rsidRPr="002957C9">
              <w:t>- задайте логин, пароль и электронную почту пользователя;</w:t>
            </w:r>
          </w:p>
          <w:p w14:paraId="1228F36C" w14:textId="77777777" w:rsidR="009F3010" w:rsidRPr="002957C9" w:rsidRDefault="009F3010" w:rsidP="009F3010">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9F3010">
            <w:pPr>
              <w:jc w:val="both"/>
            </w:pPr>
            <w:r w:rsidRPr="002957C9">
              <w:t>ШАГ 2. Регистрация на ЭТП</w:t>
            </w:r>
          </w:p>
          <w:p w14:paraId="0904F9B0" w14:textId="77777777" w:rsidR="009F3010" w:rsidRPr="002957C9" w:rsidRDefault="009F3010" w:rsidP="009F3010">
            <w:pPr>
              <w:jc w:val="both"/>
            </w:pPr>
            <w:r w:rsidRPr="002957C9">
              <w:lastRenderedPageBreak/>
              <w:t>- введите логин и пароль для входа в личный кабинет;</w:t>
            </w:r>
          </w:p>
          <w:p w14:paraId="1EEB9827" w14:textId="77777777" w:rsidR="009F3010" w:rsidRPr="002957C9" w:rsidRDefault="009F3010" w:rsidP="009F3010">
            <w:pPr>
              <w:jc w:val="both"/>
            </w:pPr>
            <w:r w:rsidRPr="002957C9">
              <w:t>- заполните данные на вкладке «Мои данные»;</w:t>
            </w:r>
          </w:p>
          <w:p w14:paraId="4F38C105" w14:textId="77777777" w:rsidR="009F3010" w:rsidRPr="002957C9" w:rsidRDefault="009F3010" w:rsidP="009F3010">
            <w:pPr>
              <w:jc w:val="both"/>
            </w:pPr>
            <w:r w:rsidRPr="002957C9">
              <w:t>- кликните по кнопке «Сохранить и отправить». Ваши данные отправлены оператору ЭТП;</w:t>
            </w:r>
          </w:p>
          <w:p w14:paraId="4F51C724" w14:textId="77777777" w:rsidR="009F3010" w:rsidRPr="002957C9" w:rsidRDefault="009F3010" w:rsidP="009F3010">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9F3010">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9F3010">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9F3010">
            <w:pPr>
              <w:jc w:val="both"/>
            </w:pPr>
            <w:r w:rsidRPr="002957C9">
              <w:t>ШАГ 3. Подача заявления на участие в торгах</w:t>
            </w:r>
          </w:p>
          <w:p w14:paraId="5DC11B08" w14:textId="77777777" w:rsidR="009F3010" w:rsidRPr="002957C9" w:rsidRDefault="009F3010" w:rsidP="009F3010">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9F3010">
            <w:pPr>
              <w:jc w:val="both"/>
            </w:pPr>
            <w:r w:rsidRPr="002957C9">
              <w:t>- кликните по кнопке «Участвовать в аукционе»;</w:t>
            </w:r>
          </w:p>
          <w:p w14:paraId="5A566080" w14:textId="77777777" w:rsidR="009F3010" w:rsidRPr="002957C9" w:rsidRDefault="009F3010" w:rsidP="009F3010">
            <w:pPr>
              <w:jc w:val="both"/>
            </w:pPr>
            <w:r w:rsidRPr="002957C9">
              <w:t>- заполните экранную форму заявления на участие в торгах;</w:t>
            </w:r>
          </w:p>
          <w:p w14:paraId="3EC10629" w14:textId="77777777" w:rsidR="009F3010" w:rsidRPr="002957C9" w:rsidRDefault="009F3010" w:rsidP="009F3010">
            <w:pPr>
              <w:jc w:val="both"/>
            </w:pPr>
            <w:r w:rsidRPr="002957C9">
              <w:t>- внесите задаток и прикрепите чек об оплате;</w:t>
            </w:r>
          </w:p>
          <w:p w14:paraId="0E162FCF" w14:textId="77777777" w:rsidR="009F3010" w:rsidRPr="002957C9" w:rsidRDefault="009F3010" w:rsidP="009F3010">
            <w:pPr>
              <w:jc w:val="both"/>
            </w:pPr>
            <w:r w:rsidRPr="002957C9">
              <w:t>- примите условия соглашения о правах и обязанностях;</w:t>
            </w:r>
          </w:p>
          <w:p w14:paraId="0434D4AC" w14:textId="77777777" w:rsidR="009F3010" w:rsidRPr="002957C9" w:rsidRDefault="009F3010" w:rsidP="009F3010">
            <w:pPr>
              <w:jc w:val="both"/>
            </w:pPr>
            <w:r w:rsidRPr="002957C9">
              <w:t>- кликните по кнопке «Отправить заявку на участие в торгах»;</w:t>
            </w:r>
          </w:p>
          <w:p w14:paraId="79CF6DFF" w14:textId="77777777" w:rsidR="009F3010" w:rsidRPr="002957C9" w:rsidRDefault="009F3010" w:rsidP="009F3010">
            <w:pPr>
              <w:jc w:val="both"/>
            </w:pPr>
            <w:r w:rsidRPr="002957C9">
              <w:t>- ожидайте уведомление оператора ЭТП о регистрации на торги;</w:t>
            </w:r>
          </w:p>
          <w:p w14:paraId="25BBD396" w14:textId="77777777" w:rsidR="009F3010" w:rsidRPr="002957C9" w:rsidRDefault="009F3010" w:rsidP="009F3010">
            <w:pPr>
              <w:jc w:val="both"/>
            </w:pPr>
            <w:r w:rsidRPr="002957C9">
              <w:t>- участвуйте в торгах в назначенное время. Удачных торгов!</w:t>
            </w:r>
          </w:p>
          <w:p w14:paraId="29F4012D" w14:textId="31B0F663" w:rsidR="009F3010" w:rsidRDefault="009F3010" w:rsidP="009F3010">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9F3010">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F3010">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9F3010">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9F3010">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F3010">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248BFA" w14:textId="77777777" w:rsidR="00836CFB" w:rsidRPr="00836CFB" w:rsidRDefault="00836CFB" w:rsidP="009F3010">
            <w:pPr>
              <w:tabs>
                <w:tab w:val="center" w:pos="345"/>
                <w:tab w:val="right" w:pos="8306"/>
              </w:tabs>
              <w:spacing w:after="120"/>
              <w:ind w:right="30"/>
              <w:jc w:val="both"/>
            </w:pPr>
            <w:r w:rsidRPr="00770759">
              <w:t xml:space="preserve">1. </w:t>
            </w:r>
            <w:proofErr w:type="gramStart"/>
            <w:r w:rsidRPr="00770759">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w:t>
            </w:r>
            <w:r>
              <w:t xml:space="preserve"> покупку) обязан </w:t>
            </w:r>
            <w:r w:rsidRPr="00770759">
              <w:t xml:space="preserve">заключить </w:t>
            </w:r>
            <w:r w:rsidRPr="00836CFB">
              <w:t>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rsidRPr="00836CFB">
              <w:t xml:space="preserve"> затрат на организацию и проведение электронных торгов).</w:t>
            </w:r>
          </w:p>
          <w:p w14:paraId="261ABD27" w14:textId="77777777" w:rsidR="00836CFB" w:rsidRPr="00836CFB" w:rsidRDefault="00836CFB" w:rsidP="009F3010">
            <w:pPr>
              <w:tabs>
                <w:tab w:val="center" w:pos="345"/>
                <w:tab w:val="right" w:pos="8306"/>
              </w:tabs>
              <w:spacing w:after="120"/>
              <w:ind w:right="30"/>
              <w:jc w:val="both"/>
              <w:rPr>
                <w:i/>
              </w:rPr>
            </w:pPr>
            <w:r w:rsidRPr="00836CFB">
              <w:t xml:space="preserve">2. Победитель электронных торгов (Претендент на покупку) обязан </w:t>
            </w:r>
            <w:proofErr w:type="gramStart"/>
            <w:r w:rsidRPr="00836CFB">
              <w:t>оплатить стоимость приобретенного</w:t>
            </w:r>
            <w:proofErr w:type="gramEnd"/>
            <w:r w:rsidRPr="00836CFB">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p>
          <w:p w14:paraId="62583292" w14:textId="27D36B87" w:rsidR="00836CFB" w:rsidRDefault="00836CFB" w:rsidP="009F3010">
            <w:pPr>
              <w:pStyle w:val="af5"/>
              <w:rPr>
                <w:sz w:val="24"/>
                <w:szCs w:val="24"/>
              </w:rPr>
            </w:pPr>
            <w:r w:rsidRPr="00836CFB">
              <w:rPr>
                <w:sz w:val="24"/>
                <w:szCs w:val="24"/>
              </w:rP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74D0EC9C" w14:textId="77777777" w:rsidR="003C6774" w:rsidRPr="00836CFB" w:rsidRDefault="003C6774" w:rsidP="009F3010">
            <w:pPr>
              <w:pStyle w:val="af5"/>
              <w:rPr>
                <w:sz w:val="24"/>
                <w:szCs w:val="24"/>
              </w:rPr>
            </w:pPr>
          </w:p>
          <w:p w14:paraId="6C98EFD1" w14:textId="77777777" w:rsidR="00836CFB" w:rsidRDefault="00836CFB" w:rsidP="009F3010">
            <w:pPr>
              <w:pStyle w:val="af5"/>
              <w:rPr>
                <w:sz w:val="24"/>
                <w:szCs w:val="24"/>
              </w:rPr>
            </w:pPr>
            <w:r w:rsidRPr="00836CFB">
              <w:rPr>
                <w:sz w:val="24"/>
                <w:szCs w:val="24"/>
              </w:rPr>
              <w:t>3. Транспортировка (погрузка) Лота производится силами и за счет покупателя</w:t>
            </w:r>
          </w:p>
          <w:p w14:paraId="0E122352" w14:textId="77777777" w:rsidR="003C6774" w:rsidRPr="00836CFB" w:rsidRDefault="003C6774" w:rsidP="009F3010">
            <w:pPr>
              <w:pStyle w:val="af5"/>
              <w:rPr>
                <w:sz w:val="24"/>
                <w:szCs w:val="24"/>
              </w:rPr>
            </w:pPr>
          </w:p>
          <w:p w14:paraId="42350A87" w14:textId="77777777" w:rsidR="00836CFB" w:rsidRDefault="00836CFB" w:rsidP="009F3010">
            <w:pPr>
              <w:tabs>
                <w:tab w:val="center" w:pos="345"/>
                <w:tab w:val="right" w:pos="8306"/>
              </w:tabs>
              <w:ind w:right="30"/>
              <w:jc w:val="both"/>
            </w:pPr>
            <w:r w:rsidRPr="00836CFB">
              <w:t>4. Победитель электронных торгов (Претендент на покупку) обязан перечислить на расчетный счет Организатора электронных торгов д</w:t>
            </w:r>
            <w:r w:rsidRPr="00C65133">
              <w:t xml:space="preserve">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w:t>
            </w:r>
            <w:r>
              <w:t>электронных торгов</w:t>
            </w:r>
            <w:r w:rsidRPr="00C65133">
              <w:t>.</w:t>
            </w:r>
          </w:p>
          <w:p w14:paraId="7F1A48D2" w14:textId="77777777" w:rsidR="009F3010" w:rsidRDefault="009F3010" w:rsidP="009F3010">
            <w:pPr>
              <w:tabs>
                <w:tab w:val="center" w:pos="345"/>
                <w:tab w:val="right" w:pos="8306"/>
              </w:tabs>
              <w:ind w:right="30"/>
              <w:jc w:val="both"/>
            </w:pPr>
            <w:bookmarkStart w:id="0" w:name="_GoBack"/>
            <w:bookmarkEnd w:id="0"/>
          </w:p>
          <w:p w14:paraId="74777774" w14:textId="07E1C293" w:rsidR="00F53813" w:rsidRPr="008A2EBD" w:rsidRDefault="00836CFB" w:rsidP="009F3010">
            <w:pPr>
              <w:jc w:val="both"/>
              <w:rPr>
                <w:color w:val="000000" w:themeColor="text1"/>
              </w:rPr>
            </w:pPr>
            <w:r>
              <w:t>5</w:t>
            </w:r>
            <w:r w:rsidRPr="00770759">
              <w:t>.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9F3010">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9F3010">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9F3010">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9F3010">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9F3010">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F3010">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830</Words>
  <Characters>5479</Characters>
  <Application>Microsoft Office Word</Application>
  <DocSecurity>0</DocSecurity>
  <Lines>127</Lines>
  <Paragraphs>62</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6247</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58</cp:revision>
  <cp:lastPrinted>2026-02-02T13:10:00Z</cp:lastPrinted>
  <dcterms:created xsi:type="dcterms:W3CDTF">2024-10-25T07:31:00Z</dcterms:created>
  <dcterms:modified xsi:type="dcterms:W3CDTF">2026-02-09T11:16:00Z</dcterms:modified>
</cp:coreProperties>
</file>