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7512"/>
      </w:tblGrid>
      <w:tr w:rsidR="00C00F54" w:rsidRPr="006B14F6" w14:paraId="033068BD" w14:textId="77777777" w:rsidTr="000936B6">
        <w:tc>
          <w:tcPr>
            <w:tcW w:w="9639" w:type="dxa"/>
            <w:gridSpan w:val="2"/>
          </w:tcPr>
          <w:p w14:paraId="69873606" w14:textId="342CEEF2" w:rsidR="00C00F54" w:rsidRPr="006B14F6" w:rsidRDefault="00C00F54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6B14F6">
              <w:rPr>
                <w:bCs/>
                <w:sz w:val="24"/>
                <w:szCs w:val="24"/>
              </w:rPr>
              <w:t>Лот № 1</w:t>
            </w:r>
            <w:r w:rsidR="00830802">
              <w:rPr>
                <w:bCs/>
                <w:sz w:val="24"/>
                <w:szCs w:val="24"/>
              </w:rPr>
              <w:t xml:space="preserve"> в составе:</w:t>
            </w:r>
          </w:p>
        </w:tc>
      </w:tr>
      <w:tr w:rsidR="00C00F54" w:rsidRPr="006B14F6" w14:paraId="4152DDC6" w14:textId="77777777" w:rsidTr="000936B6">
        <w:trPr>
          <w:trHeight w:val="273"/>
        </w:trPr>
        <w:tc>
          <w:tcPr>
            <w:tcW w:w="2127" w:type="dxa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  <w:vAlign w:val="center"/>
          </w:tcPr>
          <w:p w14:paraId="27594AC7" w14:textId="77777777" w:rsidR="008208B9" w:rsidRPr="008208B9" w:rsidRDefault="008208B9" w:rsidP="008208B9">
            <w:pPr>
              <w:rPr>
                <w:sz w:val="24"/>
                <w:szCs w:val="24"/>
              </w:rPr>
            </w:pPr>
            <w:r w:rsidRPr="008208B9">
              <w:rPr>
                <w:sz w:val="24"/>
                <w:szCs w:val="24"/>
              </w:rPr>
              <w:t>Лот №1 в составе:</w:t>
            </w:r>
          </w:p>
          <w:p w14:paraId="60B0D3BD" w14:textId="3F2782C6" w:rsidR="00124F59" w:rsidRPr="00124F59" w:rsidRDefault="00124F59" w:rsidP="00124F59">
            <w:pPr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t xml:space="preserve">1.Закусочная «Смак»  (инв.№ 224/С-61253), 143,7 кв. м., назначение – </w:t>
            </w:r>
            <w:proofErr w:type="gramStart"/>
            <w:r w:rsidRPr="00124F59">
              <w:rPr>
                <w:sz w:val="24"/>
                <w:szCs w:val="24"/>
              </w:rPr>
              <w:t>здание</w:t>
            </w:r>
            <w:proofErr w:type="gramEnd"/>
            <w:r w:rsidRPr="00124F59">
              <w:rPr>
                <w:sz w:val="24"/>
                <w:szCs w:val="24"/>
              </w:rPr>
              <w:t xml:space="preserve"> специализированное для общественного питания, расположенное по адресу: </w:t>
            </w:r>
            <w:proofErr w:type="gramStart"/>
            <w:r w:rsidRPr="00124F59">
              <w:rPr>
                <w:sz w:val="24"/>
                <w:szCs w:val="24"/>
              </w:rPr>
              <w:t>Витебская</w:t>
            </w:r>
            <w:proofErr w:type="gramEnd"/>
            <w:r w:rsidRPr="00124F59">
              <w:rPr>
                <w:sz w:val="24"/>
                <w:szCs w:val="24"/>
              </w:rPr>
              <w:t xml:space="preserve"> обл., </w:t>
            </w:r>
            <w:proofErr w:type="spellStart"/>
            <w:r w:rsidRPr="00124F59">
              <w:rPr>
                <w:sz w:val="24"/>
                <w:szCs w:val="24"/>
              </w:rPr>
              <w:t>Докшицкий</w:t>
            </w:r>
            <w:proofErr w:type="spellEnd"/>
            <w:r w:rsidRPr="00124F59">
              <w:rPr>
                <w:sz w:val="24"/>
                <w:szCs w:val="24"/>
              </w:rPr>
              <w:t xml:space="preserve"> р-н,  г. Докшицы, ул. Спортивная, 13 на земельном участке с кадастровым номером 222150100010000641.</w:t>
            </w:r>
          </w:p>
          <w:p w14:paraId="30A87280" w14:textId="56BB9246" w:rsidR="001B3AB6" w:rsidRDefault="00124F59" w:rsidP="00124F5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</w:t>
            </w:r>
            <w:r w:rsidRPr="00124F59">
              <w:rPr>
                <w:sz w:val="24"/>
                <w:szCs w:val="24"/>
              </w:rPr>
              <w:t>отел отопительный закусочной «Смак»</w:t>
            </w:r>
            <w:r w:rsidR="00966814">
              <w:rPr>
                <w:sz w:val="24"/>
                <w:szCs w:val="24"/>
              </w:rPr>
              <w:t>, КС-ТГ-25У</w:t>
            </w:r>
            <w:r w:rsidRPr="00124F59">
              <w:rPr>
                <w:sz w:val="24"/>
                <w:szCs w:val="24"/>
              </w:rPr>
              <w:t xml:space="preserve">, инвентарный номер </w:t>
            </w:r>
            <w:r w:rsidRPr="005B0E5F">
              <w:rPr>
                <w:sz w:val="24"/>
                <w:szCs w:val="24"/>
              </w:rPr>
              <w:t xml:space="preserve">2768, </w:t>
            </w:r>
            <w:r w:rsidR="005B0E5F" w:rsidRPr="005B0E5F">
              <w:rPr>
                <w:sz w:val="24"/>
                <w:szCs w:val="24"/>
              </w:rPr>
              <w:t xml:space="preserve">2013 </w:t>
            </w:r>
            <w:r w:rsidRPr="005B0E5F">
              <w:rPr>
                <w:sz w:val="24"/>
                <w:szCs w:val="24"/>
              </w:rPr>
              <w:t xml:space="preserve">г., расположенный по адресу: </w:t>
            </w:r>
            <w:proofErr w:type="gramStart"/>
            <w:r w:rsidRPr="005B0E5F">
              <w:rPr>
                <w:sz w:val="24"/>
                <w:szCs w:val="24"/>
              </w:rPr>
              <w:t>Витебская</w:t>
            </w:r>
            <w:proofErr w:type="gramEnd"/>
            <w:r w:rsidRPr="005B0E5F">
              <w:rPr>
                <w:sz w:val="24"/>
                <w:szCs w:val="24"/>
              </w:rPr>
              <w:t xml:space="preserve"> обл., </w:t>
            </w:r>
            <w:proofErr w:type="spellStart"/>
            <w:r w:rsidRPr="005B0E5F">
              <w:rPr>
                <w:sz w:val="24"/>
                <w:szCs w:val="24"/>
              </w:rPr>
              <w:t>Докшицкий</w:t>
            </w:r>
            <w:proofErr w:type="spellEnd"/>
            <w:r w:rsidRPr="005B0E5F">
              <w:rPr>
                <w:sz w:val="24"/>
                <w:szCs w:val="24"/>
              </w:rPr>
              <w:t xml:space="preserve"> р-н,  г. Докшицы, ул</w:t>
            </w:r>
            <w:r w:rsidRPr="00124F59">
              <w:rPr>
                <w:sz w:val="24"/>
                <w:szCs w:val="24"/>
              </w:rPr>
              <w:t>. Спортивная, 13</w:t>
            </w:r>
          </w:p>
          <w:p w14:paraId="6448362A" w14:textId="276DA7E3" w:rsidR="00124F59" w:rsidRPr="006B14F6" w:rsidRDefault="00124F59" w:rsidP="00124F59">
            <w:pPr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t>Право собственности, правообладатель: Витебское областное потребительское общество</w:t>
            </w:r>
          </w:p>
        </w:tc>
      </w:tr>
      <w:tr w:rsidR="00E8293C" w:rsidRPr="006B14F6" w14:paraId="53A5E67E" w14:textId="77777777" w:rsidTr="00124F59">
        <w:trPr>
          <w:trHeight w:val="5250"/>
        </w:trPr>
        <w:tc>
          <w:tcPr>
            <w:tcW w:w="2127" w:type="dxa"/>
            <w:vAlign w:val="center"/>
          </w:tcPr>
          <w:p w14:paraId="2744D7AD" w14:textId="77777777" w:rsidR="00124F59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Имущественные права на земельны</w:t>
            </w:r>
            <w:proofErr w:type="gramStart"/>
            <w:r w:rsidRPr="006B14F6">
              <w:rPr>
                <w:sz w:val="24"/>
                <w:szCs w:val="24"/>
              </w:rPr>
              <w:t>й(</w:t>
            </w:r>
            <w:proofErr w:type="spellStart"/>
            <w:proofErr w:type="gramEnd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 xml:space="preserve">) участок(и), ограничения (обременения) </w:t>
            </w:r>
          </w:p>
          <w:p w14:paraId="048D7E84" w14:textId="1712D6AD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пра</w:t>
            </w:r>
            <w:r w:rsidR="00124F59">
              <w:rPr>
                <w:sz w:val="24"/>
                <w:szCs w:val="24"/>
              </w:rPr>
              <w:t>в</w:t>
            </w:r>
          </w:p>
        </w:tc>
        <w:tc>
          <w:tcPr>
            <w:tcW w:w="7512" w:type="dxa"/>
            <w:vAlign w:val="center"/>
          </w:tcPr>
          <w:p w14:paraId="48BDDCEA" w14:textId="77777777" w:rsidR="00124F59" w:rsidRPr="00B54E99" w:rsidRDefault="008208B9" w:rsidP="00124F59">
            <w:pPr>
              <w:rPr>
                <w:sz w:val="24"/>
                <w:szCs w:val="24"/>
              </w:rPr>
            </w:pPr>
            <w:r>
              <w:t xml:space="preserve"> </w:t>
            </w:r>
            <w:r w:rsidR="00124F59" w:rsidRPr="00B54E99">
              <w:rPr>
                <w:sz w:val="24"/>
                <w:szCs w:val="24"/>
              </w:rPr>
              <w:t>Кадастровый номер: 222150100010000641</w:t>
            </w:r>
          </w:p>
          <w:p w14:paraId="36D0DEB7" w14:textId="77777777" w:rsidR="00124F59" w:rsidRPr="00B54E99" w:rsidRDefault="00124F59" w:rsidP="00124F59">
            <w:pPr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>Адрес (местоположение): </w:t>
            </w:r>
            <w:proofErr w:type="gramStart"/>
            <w:r w:rsidRPr="00B54E99">
              <w:rPr>
                <w:sz w:val="24"/>
                <w:szCs w:val="24"/>
              </w:rPr>
              <w:t>Витебская</w:t>
            </w:r>
            <w:proofErr w:type="gramEnd"/>
            <w:r w:rsidRPr="00B54E99">
              <w:rPr>
                <w:sz w:val="24"/>
                <w:szCs w:val="24"/>
              </w:rPr>
              <w:t xml:space="preserve"> обл., </w:t>
            </w:r>
            <w:proofErr w:type="spellStart"/>
            <w:r w:rsidRPr="00B54E99">
              <w:rPr>
                <w:sz w:val="24"/>
                <w:szCs w:val="24"/>
              </w:rPr>
              <w:t>Докшицкий</w:t>
            </w:r>
            <w:proofErr w:type="spellEnd"/>
            <w:r w:rsidRPr="00B54E99">
              <w:rPr>
                <w:sz w:val="24"/>
                <w:szCs w:val="24"/>
              </w:rPr>
              <w:t xml:space="preserve"> р-н, г. Докшицы, ул. Спортивная, 13</w:t>
            </w:r>
          </w:p>
          <w:p w14:paraId="05FCE6EE" w14:textId="0B2DEDDB" w:rsidR="00124F59" w:rsidRPr="00B54E99" w:rsidRDefault="00124F59" w:rsidP="00124F59">
            <w:pPr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>Площадь (</w:t>
            </w:r>
            <w:proofErr w:type="gramStart"/>
            <w:r w:rsidRPr="00B54E99">
              <w:rPr>
                <w:sz w:val="24"/>
                <w:szCs w:val="24"/>
              </w:rPr>
              <w:t>га</w:t>
            </w:r>
            <w:proofErr w:type="gramEnd"/>
            <w:r w:rsidRPr="00B54E99">
              <w:rPr>
                <w:sz w:val="24"/>
                <w:szCs w:val="24"/>
              </w:rPr>
              <w:t>): 0,0675</w:t>
            </w:r>
            <w:r w:rsidR="00DB42CD">
              <w:rPr>
                <w:sz w:val="24"/>
                <w:szCs w:val="24"/>
              </w:rPr>
              <w:t xml:space="preserve"> </w:t>
            </w:r>
            <w:r w:rsidRPr="00B54E99">
              <w:rPr>
                <w:sz w:val="24"/>
                <w:szCs w:val="24"/>
              </w:rPr>
              <w:t>га</w:t>
            </w:r>
          </w:p>
          <w:p w14:paraId="5233E0C6" w14:textId="77777777" w:rsidR="00124F59" w:rsidRPr="00B54E99" w:rsidRDefault="00124F59" w:rsidP="00124F59">
            <w:pPr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 xml:space="preserve">Целевое назначение земельного участка: Земельный участок для строительства и обслуживания закусочной «Смак» </w:t>
            </w:r>
          </w:p>
          <w:p w14:paraId="2B42DB21" w14:textId="77777777" w:rsidR="00124F59" w:rsidRPr="00B54E99" w:rsidRDefault="00124F59" w:rsidP="00124F59">
            <w:pPr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общественного питания</w:t>
            </w:r>
          </w:p>
          <w:p w14:paraId="3EDD5A9A" w14:textId="77777777" w:rsidR="00124F59" w:rsidRPr="00B54E99" w:rsidRDefault="00124F59" w:rsidP="00124F59">
            <w:pPr>
              <w:jc w:val="both"/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 xml:space="preserve">Имущественные права на земельный участок: </w:t>
            </w:r>
          </w:p>
          <w:p w14:paraId="4CE9A913" w14:textId="77777777" w:rsidR="00124F59" w:rsidRPr="00B54E99" w:rsidRDefault="00124F59" w:rsidP="00124F59">
            <w:pPr>
              <w:jc w:val="both"/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 xml:space="preserve">право собственности – Республика Беларусь; </w:t>
            </w:r>
          </w:p>
          <w:p w14:paraId="3B0823A8" w14:textId="77777777" w:rsidR="00124F59" w:rsidRPr="00B54E99" w:rsidRDefault="00124F59" w:rsidP="00124F59">
            <w:pPr>
              <w:jc w:val="both"/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>право аренды одного лица (1/1 доли в праве на земельный участок) (Срок действия: с 25.04.2026 по 12.04.2076): Витебское областное потребительское общество</w:t>
            </w:r>
          </w:p>
          <w:p w14:paraId="424CB122" w14:textId="77777777" w:rsidR="00124F59" w:rsidRPr="00876105" w:rsidRDefault="00124F59" w:rsidP="00124F5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54E99">
              <w:rPr>
                <w:sz w:val="24"/>
                <w:szCs w:val="24"/>
              </w:rPr>
              <w:t xml:space="preserve">Ограничения (обременения) прав на земельные участки, </w:t>
            </w:r>
            <w:r w:rsidRPr="00876105">
              <w:rPr>
                <w:sz w:val="24"/>
                <w:szCs w:val="24"/>
              </w:rPr>
              <w:t>расположенные в охранных зонах электрической сети</w:t>
            </w:r>
          </w:p>
          <w:p w14:paraId="433B43D4" w14:textId="6BCF15ED" w:rsidR="00124F59" w:rsidRPr="006B14F6" w:rsidRDefault="00124F59" w:rsidP="008208B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876105">
              <w:rPr>
                <w:iCs/>
                <w:sz w:val="24"/>
                <w:szCs w:val="24"/>
              </w:rPr>
              <w:t>Переход права на земельные участки осуществляется в соответствии с действующим законодательством  Республики Беларусь</w:t>
            </w:r>
          </w:p>
        </w:tc>
      </w:tr>
      <w:tr w:rsidR="00124F59" w:rsidRPr="006B14F6" w14:paraId="323AC39F" w14:textId="77777777" w:rsidTr="00124F59">
        <w:trPr>
          <w:trHeight w:val="255"/>
        </w:trPr>
        <w:tc>
          <w:tcPr>
            <w:tcW w:w="2127" w:type="dxa"/>
          </w:tcPr>
          <w:p w14:paraId="0E9F5EA0" w14:textId="27320E21" w:rsidR="00124F59" w:rsidRPr="00124F59" w:rsidRDefault="00124F59" w:rsidP="00124F59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/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t>Обременения на объект недвижимости</w:t>
            </w:r>
          </w:p>
        </w:tc>
        <w:tc>
          <w:tcPr>
            <w:tcW w:w="7512" w:type="dxa"/>
          </w:tcPr>
          <w:p w14:paraId="12FDEB5B" w14:textId="67828BB0" w:rsidR="00124F59" w:rsidRPr="00124F59" w:rsidRDefault="00124F59" w:rsidP="008208B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t>Без обременений</w:t>
            </w:r>
          </w:p>
        </w:tc>
      </w:tr>
      <w:tr w:rsidR="00124F59" w:rsidRPr="00C2356C" w14:paraId="64632330" w14:textId="77777777" w:rsidTr="000936B6">
        <w:trPr>
          <w:trHeight w:val="150"/>
        </w:trPr>
        <w:tc>
          <w:tcPr>
            <w:tcW w:w="2127" w:type="dxa"/>
          </w:tcPr>
          <w:p w14:paraId="2206D928" w14:textId="09678F6D" w:rsidR="00124F59" w:rsidRPr="00C2356C" w:rsidRDefault="00124F5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512" w:type="dxa"/>
          </w:tcPr>
          <w:p w14:paraId="418E0A82" w14:textId="7DEFB1A4" w:rsidR="00124F59" w:rsidRPr="00124F59" w:rsidRDefault="00124F59">
            <w:pPr>
              <w:tabs>
                <w:tab w:val="center" w:pos="4153"/>
                <w:tab w:val="right" w:pos="8306"/>
              </w:tabs>
              <w:jc w:val="both"/>
              <w:rPr>
                <w:bCs/>
                <w:sz w:val="24"/>
                <w:szCs w:val="24"/>
              </w:rPr>
            </w:pPr>
            <w:r w:rsidRPr="00124F59">
              <w:rPr>
                <w:bCs/>
                <w:sz w:val="24"/>
                <w:szCs w:val="24"/>
              </w:rPr>
              <w:t>180 876,00 (Сто восемьдесят тысяч восемьсот семьдесят шесть</w:t>
            </w:r>
            <w:r>
              <w:rPr>
                <w:bCs/>
                <w:sz w:val="24"/>
                <w:szCs w:val="24"/>
              </w:rPr>
              <w:t xml:space="preserve"> белорусских</w:t>
            </w:r>
            <w:r w:rsidRPr="00124F59">
              <w:rPr>
                <w:bCs/>
                <w:sz w:val="24"/>
                <w:szCs w:val="24"/>
              </w:rPr>
              <w:t xml:space="preserve">  рублей 00 копеек) с учетом НДС 20%</w:t>
            </w:r>
          </w:p>
          <w:p w14:paraId="7BC58A9A" w14:textId="32CB6FD5" w:rsidR="00124F59" w:rsidRPr="00124F59" w:rsidRDefault="00124F59" w:rsidP="008208B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124F59" w:rsidRPr="00C2356C" w14:paraId="2D2F4F0C" w14:textId="77777777" w:rsidTr="000936B6">
        <w:trPr>
          <w:trHeight w:val="81"/>
        </w:trPr>
        <w:tc>
          <w:tcPr>
            <w:tcW w:w="2127" w:type="dxa"/>
            <w:vAlign w:val="center"/>
          </w:tcPr>
          <w:p w14:paraId="6F24DB2A" w14:textId="4E1E9C31" w:rsidR="00124F59" w:rsidRPr="00C2356C" w:rsidRDefault="00124F5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512" w:type="dxa"/>
          </w:tcPr>
          <w:p w14:paraId="73F8DC7B" w14:textId="75ACB6DA" w:rsidR="00124F59" w:rsidRPr="00124F59" w:rsidRDefault="00124F59" w:rsidP="00124F5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124F59">
              <w:rPr>
                <w:bCs/>
                <w:sz w:val="24"/>
                <w:szCs w:val="24"/>
              </w:rPr>
              <w:t>18 087,60 (</w:t>
            </w:r>
            <w:r>
              <w:rPr>
                <w:bCs/>
                <w:sz w:val="24"/>
                <w:szCs w:val="24"/>
              </w:rPr>
              <w:t>В</w:t>
            </w:r>
            <w:r w:rsidRPr="00124F59">
              <w:rPr>
                <w:bCs/>
                <w:sz w:val="24"/>
                <w:szCs w:val="24"/>
              </w:rPr>
              <w:t xml:space="preserve">осемнадцать тысяч </w:t>
            </w:r>
            <w:r>
              <w:rPr>
                <w:bCs/>
                <w:sz w:val="24"/>
                <w:szCs w:val="24"/>
              </w:rPr>
              <w:t xml:space="preserve">белорусских </w:t>
            </w:r>
            <w:r w:rsidRPr="00124F59">
              <w:rPr>
                <w:bCs/>
                <w:sz w:val="24"/>
                <w:szCs w:val="24"/>
              </w:rPr>
              <w:t xml:space="preserve">рублей 00 копеек) белорусских рублей </w:t>
            </w:r>
          </w:p>
        </w:tc>
      </w:tr>
      <w:tr w:rsidR="004B2739" w:rsidRPr="00C2356C" w14:paraId="39C2392E" w14:textId="77777777" w:rsidTr="000936B6">
        <w:trPr>
          <w:trHeight w:val="180"/>
        </w:trPr>
        <w:tc>
          <w:tcPr>
            <w:tcW w:w="2127" w:type="dxa"/>
            <w:vAlign w:val="center"/>
          </w:tcPr>
          <w:p w14:paraId="296143E4" w14:textId="4462E956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512" w:type="dxa"/>
            <w:vAlign w:val="center"/>
          </w:tcPr>
          <w:p w14:paraId="13763B00" w14:textId="219E5E7D" w:rsidR="004B2739" w:rsidRPr="00C2356C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7178F2">
        <w:trPr>
          <w:trHeight w:val="573"/>
        </w:trPr>
        <w:tc>
          <w:tcPr>
            <w:tcW w:w="2127" w:type="dxa"/>
            <w:vAlign w:val="center"/>
          </w:tcPr>
          <w:p w14:paraId="51F16D42" w14:textId="2BC8256C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512" w:type="dxa"/>
          </w:tcPr>
          <w:p w14:paraId="35F955F5" w14:textId="5EF8E575" w:rsidR="004B2739" w:rsidRDefault="006F1E97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F1E97">
              <w:rPr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6F1E97">
              <w:rPr>
                <w:bCs/>
                <w:sz w:val="24"/>
                <w:szCs w:val="24"/>
              </w:rPr>
              <w:t>Докшицкого</w:t>
            </w:r>
            <w:proofErr w:type="spellEnd"/>
            <w:r w:rsidRPr="006F1E97">
              <w:rPr>
                <w:bCs/>
                <w:sz w:val="24"/>
                <w:szCs w:val="24"/>
              </w:rPr>
              <w:t xml:space="preserve"> филиала Витебского </w:t>
            </w:r>
            <w:proofErr w:type="spellStart"/>
            <w:r w:rsidRPr="006F1E97">
              <w:rPr>
                <w:bCs/>
                <w:sz w:val="24"/>
                <w:szCs w:val="24"/>
              </w:rPr>
              <w:t>облпотребобщества</w:t>
            </w:r>
            <w:proofErr w:type="spellEnd"/>
            <w:r w:rsidRPr="006F1E97">
              <w:rPr>
                <w:bCs/>
                <w:sz w:val="24"/>
                <w:szCs w:val="24"/>
              </w:rPr>
              <w:t xml:space="preserve"> Слизень Ольга Михайловна,               тел.: +375 (29) 299 53 95</w:t>
            </w:r>
          </w:p>
        </w:tc>
      </w:tr>
      <w:tr w:rsidR="00C2356C" w:rsidRPr="00BA0282" w14:paraId="44DA9D1D" w14:textId="77777777" w:rsidTr="00500110">
        <w:trPr>
          <w:trHeight w:val="2717"/>
        </w:trPr>
        <w:tc>
          <w:tcPr>
            <w:tcW w:w="2127" w:type="dxa"/>
            <w:vAlign w:val="center"/>
          </w:tcPr>
          <w:p w14:paraId="063FC9DE" w14:textId="238888D0" w:rsidR="00C2356C" w:rsidRPr="00C2356C" w:rsidRDefault="00124F59" w:rsidP="00124F59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2356C">
              <w:rPr>
                <w:sz w:val="24"/>
                <w:szCs w:val="24"/>
              </w:rPr>
              <w:t>родавец</w:t>
            </w:r>
          </w:p>
        </w:tc>
        <w:tc>
          <w:tcPr>
            <w:tcW w:w="7512" w:type="dxa"/>
            <w:vAlign w:val="center"/>
          </w:tcPr>
          <w:p w14:paraId="5C89A75B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27E63563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общество, ю/а: 210001,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итебск,ул.Белорусская</w:t>
            </w:r>
            <w:proofErr w:type="spellEnd"/>
            <w:r>
              <w:rPr>
                <w:sz w:val="24"/>
                <w:szCs w:val="24"/>
              </w:rPr>
              <w:t xml:space="preserve">, 3.,каб.45. </w:t>
            </w:r>
          </w:p>
          <w:p w14:paraId="459ADCF3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Докшицкий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611B22C7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П/а: 211722,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окшицы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пл.Полевого</w:t>
            </w:r>
            <w:proofErr w:type="spellEnd"/>
            <w:r>
              <w:rPr>
                <w:sz w:val="24"/>
                <w:szCs w:val="24"/>
              </w:rPr>
              <w:t>, 2.</w:t>
            </w:r>
          </w:p>
          <w:p w14:paraId="69121797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391855888   ОКПО 503358752000 </w:t>
            </w:r>
          </w:p>
          <w:p w14:paraId="761FD9E3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/с BY09BAPB30157058600800000000</w:t>
            </w:r>
          </w:p>
          <w:p w14:paraId="3EF6D818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ОАО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  <w:p w14:paraId="1ECCE9A9" w14:textId="77777777" w:rsidR="00124F59" w:rsidRDefault="00124F59" w:rsidP="00124F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BIC-ISO: BAPBBY2Х тел. пр. 8-02157-5-90-81, факс 5-90-39,</w:t>
            </w:r>
          </w:p>
          <w:p w14:paraId="58300271" w14:textId="362CC32D" w:rsidR="00C2356C" w:rsidRPr="00124F59" w:rsidRDefault="00124F59" w:rsidP="00124F5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Email: doksh_r@vitops.bks.by</w:t>
            </w:r>
          </w:p>
        </w:tc>
      </w:tr>
      <w:tr w:rsidR="006B14F6" w:rsidRPr="006B14F6" w14:paraId="25F00D5C" w14:textId="77777777" w:rsidTr="000936B6">
        <w:trPr>
          <w:trHeight w:val="342"/>
        </w:trPr>
        <w:tc>
          <w:tcPr>
            <w:tcW w:w="2127" w:type="dxa"/>
            <w:vAlign w:val="center"/>
          </w:tcPr>
          <w:p w14:paraId="1F0BD1D5" w14:textId="77777777" w:rsidR="006B14F6" w:rsidRPr="006B14F6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Расчетный счет для </w:t>
            </w:r>
            <w:r w:rsidRPr="006B14F6">
              <w:rPr>
                <w:sz w:val="24"/>
                <w:szCs w:val="24"/>
              </w:rPr>
              <w:lastRenderedPageBreak/>
              <w:t xml:space="preserve">перечисления </w:t>
            </w:r>
          </w:p>
          <w:p w14:paraId="56FC7FD7" w14:textId="25933060" w:rsidR="006B14F6" w:rsidRPr="006B14F6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512" w:type="dxa"/>
          </w:tcPr>
          <w:p w14:paraId="4AC4D4F2" w14:textId="77777777" w:rsidR="00124F59" w:rsidRPr="00124F59" w:rsidRDefault="00124F59" w:rsidP="00124F59">
            <w:pPr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lastRenderedPageBreak/>
              <w:t xml:space="preserve">Витебское областное потребительское </w:t>
            </w:r>
          </w:p>
          <w:p w14:paraId="7C2A1443" w14:textId="77777777" w:rsidR="00124F59" w:rsidRPr="00124F59" w:rsidRDefault="00124F59" w:rsidP="00124F59">
            <w:pPr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lastRenderedPageBreak/>
              <w:t xml:space="preserve">общество, ю/а: 210001, </w:t>
            </w:r>
            <w:proofErr w:type="spellStart"/>
            <w:r w:rsidRPr="00124F59">
              <w:rPr>
                <w:sz w:val="24"/>
                <w:szCs w:val="24"/>
              </w:rPr>
              <w:t>г</w:t>
            </w:r>
            <w:proofErr w:type="gramStart"/>
            <w:r w:rsidRPr="00124F59">
              <w:rPr>
                <w:sz w:val="24"/>
                <w:szCs w:val="24"/>
              </w:rPr>
              <w:t>.В</w:t>
            </w:r>
            <w:proofErr w:type="gramEnd"/>
            <w:r w:rsidRPr="00124F59">
              <w:rPr>
                <w:sz w:val="24"/>
                <w:szCs w:val="24"/>
              </w:rPr>
              <w:t>итебск</w:t>
            </w:r>
            <w:proofErr w:type="spellEnd"/>
            <w:r w:rsidRPr="00124F59">
              <w:rPr>
                <w:sz w:val="24"/>
                <w:szCs w:val="24"/>
              </w:rPr>
              <w:t xml:space="preserve">, </w:t>
            </w:r>
            <w:proofErr w:type="spellStart"/>
            <w:r w:rsidRPr="00124F59">
              <w:rPr>
                <w:sz w:val="24"/>
                <w:szCs w:val="24"/>
              </w:rPr>
              <w:t>ул.Белорусская</w:t>
            </w:r>
            <w:proofErr w:type="spellEnd"/>
            <w:r w:rsidRPr="00124F59">
              <w:rPr>
                <w:sz w:val="24"/>
                <w:szCs w:val="24"/>
              </w:rPr>
              <w:t xml:space="preserve">, 3.,каб.45. </w:t>
            </w:r>
          </w:p>
          <w:p w14:paraId="75585210" w14:textId="77777777" w:rsidR="00124F59" w:rsidRPr="00124F59" w:rsidRDefault="00124F59" w:rsidP="00124F59">
            <w:pPr>
              <w:jc w:val="both"/>
              <w:rPr>
                <w:sz w:val="24"/>
                <w:szCs w:val="24"/>
              </w:rPr>
            </w:pPr>
            <w:proofErr w:type="gramStart"/>
            <w:r w:rsidRPr="00124F59">
              <w:rPr>
                <w:sz w:val="24"/>
                <w:szCs w:val="24"/>
              </w:rPr>
              <w:t>р</w:t>
            </w:r>
            <w:proofErr w:type="gramEnd"/>
            <w:r w:rsidRPr="00124F59">
              <w:rPr>
                <w:sz w:val="24"/>
                <w:szCs w:val="24"/>
              </w:rPr>
              <w:t>/с BY09BAPB30157058600800000000</w:t>
            </w:r>
          </w:p>
          <w:p w14:paraId="5851163D" w14:textId="77777777" w:rsidR="00124F59" w:rsidRPr="00124F59" w:rsidRDefault="00124F59" w:rsidP="00124F59">
            <w:pPr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t>в ОАО «</w:t>
            </w:r>
            <w:proofErr w:type="spellStart"/>
            <w:r w:rsidRPr="00124F59">
              <w:rPr>
                <w:sz w:val="24"/>
                <w:szCs w:val="24"/>
              </w:rPr>
              <w:t>Белагропромбанк</w:t>
            </w:r>
            <w:proofErr w:type="spellEnd"/>
            <w:r w:rsidRPr="00124F59">
              <w:rPr>
                <w:sz w:val="24"/>
                <w:szCs w:val="24"/>
              </w:rPr>
              <w:t xml:space="preserve">» </w:t>
            </w:r>
          </w:p>
          <w:p w14:paraId="2FC14E92" w14:textId="39CF07B0" w:rsidR="006B14F6" w:rsidRPr="007106BE" w:rsidRDefault="00124F59" w:rsidP="00124F59">
            <w:pPr>
              <w:jc w:val="both"/>
              <w:rPr>
                <w:sz w:val="24"/>
                <w:szCs w:val="24"/>
              </w:rPr>
            </w:pPr>
            <w:r w:rsidRPr="00124F59">
              <w:rPr>
                <w:sz w:val="24"/>
                <w:szCs w:val="24"/>
              </w:rPr>
              <w:t>BIC-ISO: BAPBBY2Х</w:t>
            </w:r>
          </w:p>
        </w:tc>
      </w:tr>
      <w:tr w:rsidR="00394AE1" w:rsidRPr="006B14F6" w14:paraId="2A3A65EA" w14:textId="77777777" w:rsidTr="000936B6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639" w:type="dxa"/>
            <w:gridSpan w:val="2"/>
            <w:vAlign w:val="center"/>
          </w:tcPr>
          <w:p w14:paraId="7005D146" w14:textId="60057AFB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B14F6">
              <w:rPr>
                <w:b/>
                <w:color w:val="000000"/>
                <w:sz w:val="24"/>
                <w:szCs w:val="24"/>
              </w:rPr>
              <w:lastRenderedPageBreak/>
              <w:t>Условия электронных торгов</w:t>
            </w:r>
          </w:p>
        </w:tc>
      </w:tr>
      <w:tr w:rsidR="00394AE1" w:rsidRPr="006B14F6" w14:paraId="26B12DE1" w14:textId="77777777" w:rsidTr="000936B6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639" w:type="dxa"/>
            <w:gridSpan w:val="2"/>
            <w:vAlign w:val="center"/>
          </w:tcPr>
          <w:p w14:paraId="60C2C0BD" w14:textId="77777777" w:rsidR="00124F59" w:rsidRDefault="00124F59" w:rsidP="00124F59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Лота по </w:t>
            </w:r>
            <w:proofErr w:type="gramStart"/>
            <w:r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>
              <w:rPr>
                <w:sz w:val="24"/>
                <w:szCs w:val="24"/>
              </w:rPr>
              <w:t xml:space="preserve"> процентов (далее – Претендент на покупку), обязан:</w:t>
            </w:r>
          </w:p>
          <w:p w14:paraId="2A68F0EC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-подписать с Продавцом договор купли-продажи в течение 7 календарных дней </w:t>
            </w:r>
            <w:proofErr w:type="gramStart"/>
            <w:r>
              <w:rPr>
                <w:sz w:val="24"/>
                <w:szCs w:val="24"/>
              </w:rPr>
              <w:t>с даты проведения</w:t>
            </w:r>
            <w:proofErr w:type="gramEnd"/>
            <w:r>
              <w:rPr>
                <w:sz w:val="24"/>
                <w:szCs w:val="24"/>
              </w:rPr>
              <w:t xml:space="preserve"> электронных торгов и утверждения протокола электронных торгов;</w:t>
            </w:r>
          </w:p>
          <w:p w14:paraId="16EF548B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оплатить стоимость приобретенного</w:t>
            </w:r>
            <w:proofErr w:type="gramEnd"/>
            <w:r>
              <w:rPr>
                <w:sz w:val="24"/>
                <w:szCs w:val="24"/>
              </w:rPr>
              <w:t xml:space="preserve"> имущества в течение 15 календарных дней с даты заключения договора купли-продажи, за исключением оплаты стоимости приобретенного имущества в рассрочку;</w:t>
            </w:r>
          </w:p>
          <w:p w14:paraId="768B24EC" w14:textId="228300EC" w:rsidR="00124F59" w:rsidRDefault="00124F59" w:rsidP="00124F59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 течение 15 календарных дней </w:t>
            </w:r>
            <w:proofErr w:type="gramStart"/>
            <w:r>
              <w:rPr>
                <w:sz w:val="24"/>
                <w:szCs w:val="24"/>
              </w:rPr>
              <w:t>с даты заключения</w:t>
            </w:r>
            <w:proofErr w:type="gramEnd"/>
            <w:r>
              <w:rPr>
                <w:sz w:val="24"/>
                <w:szCs w:val="24"/>
              </w:rPr>
              <w:t xml:space="preserve"> договора возместить Продавцу</w:t>
            </w:r>
          </w:p>
          <w:p w14:paraId="4E36860B" w14:textId="501B07C6" w:rsidR="00124F59" w:rsidRDefault="00124F59" w:rsidP="00954283">
            <w:pPr>
              <w:ind w:right="-3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оказания услуг по проведению независимой оценки в размере 836,28 (восемьсот тридцать шесть рублей 28 копеек) </w:t>
            </w:r>
            <w:r w:rsidRPr="00954283">
              <w:rPr>
                <w:sz w:val="24"/>
                <w:szCs w:val="24"/>
              </w:rPr>
              <w:t>белорусских рублей</w:t>
            </w:r>
            <w:r w:rsidR="005B0E5F">
              <w:rPr>
                <w:sz w:val="24"/>
                <w:szCs w:val="24"/>
              </w:rPr>
              <w:t xml:space="preserve"> с учетом НДС 20%, </w:t>
            </w:r>
            <w:r>
              <w:rPr>
                <w:sz w:val="24"/>
                <w:szCs w:val="24"/>
              </w:rPr>
              <w:t xml:space="preserve">стоимость по оформлению правоустанавливающих документов в размере 277,39 (двести семьдесят семь рублей 39 копеек) </w:t>
            </w:r>
            <w:r w:rsidRPr="00954283">
              <w:rPr>
                <w:sz w:val="24"/>
                <w:szCs w:val="24"/>
              </w:rPr>
              <w:t>белорусских рублей</w:t>
            </w:r>
            <w:r>
              <w:rPr>
                <w:sz w:val="24"/>
                <w:szCs w:val="24"/>
              </w:rPr>
              <w:t xml:space="preserve"> с учетом НДС 20%</w:t>
            </w:r>
            <w:r w:rsidR="005B0E5F">
              <w:rPr>
                <w:sz w:val="24"/>
                <w:szCs w:val="24"/>
              </w:rPr>
              <w:t xml:space="preserve"> и</w:t>
            </w:r>
            <w:r w:rsidR="00954283">
              <w:rPr>
                <w:sz w:val="24"/>
                <w:szCs w:val="24"/>
              </w:rPr>
              <w:t xml:space="preserve"> </w:t>
            </w:r>
            <w:r w:rsidR="00954283" w:rsidRPr="005B0E5F">
              <w:rPr>
                <w:bCs/>
                <w:sz w:val="24"/>
                <w:szCs w:val="24"/>
              </w:rPr>
              <w:t>затраты связанные с проведением торгов понесенные Продавцом</w:t>
            </w:r>
            <w:r w:rsidR="005B0E5F">
              <w:rPr>
                <w:bCs/>
                <w:sz w:val="24"/>
                <w:szCs w:val="24"/>
              </w:rPr>
              <w:t>;</w:t>
            </w:r>
          </w:p>
          <w:p w14:paraId="1CC132DC" w14:textId="0EF47114" w:rsidR="00124F59" w:rsidRDefault="00954283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24F59">
              <w:rPr>
                <w:sz w:val="24"/>
                <w:szCs w:val="24"/>
              </w:rPr>
              <w:t>обеспечить государственную регистрацию настоящего договора в соответствии с законодательством в срок не позднее 10 (десяти) рабочих дней со дня его подписания сторонами;</w:t>
            </w:r>
          </w:p>
          <w:p w14:paraId="3AC8D3C0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осуществить </w:t>
            </w:r>
            <w:proofErr w:type="gramStart"/>
            <w:r>
              <w:rPr>
                <w:sz w:val="24"/>
                <w:szCs w:val="24"/>
              </w:rPr>
              <w:t>государственную</w:t>
            </w:r>
            <w:proofErr w:type="gramEnd"/>
            <w:r>
              <w:rPr>
                <w:sz w:val="24"/>
                <w:szCs w:val="24"/>
              </w:rPr>
              <w:t xml:space="preserve"> регистрация перехода прав, ограничений (обременений) прав на приобретенное капитальное строение в срок не позднее 10 (десяти) рабочих дней с момента подписания передаточного акта;</w:t>
            </w:r>
          </w:p>
          <w:p w14:paraId="45703E92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оформить за свой счет в установленном порядке право аренды на земельный участок, в срок не позднее 30 календарных дней с момента полной оплаты цены продажи Объекта;</w:t>
            </w:r>
          </w:p>
          <w:p w14:paraId="7E1D4E5D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принять Имущество в собственность в соответствии с актом приемки-передачи (передаточным актом). Риск случайной гибели или случайного повреждения Имущества переходит на Покупателя с момента подписания сторонами акта приемки - передачи (передаточного акта);</w:t>
            </w:r>
          </w:p>
          <w:p w14:paraId="45543222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если Покупатель в нарушение договора купли-продажи не принимает Имущество или не </w:t>
            </w:r>
            <w:proofErr w:type="gramStart"/>
            <w:r>
              <w:rPr>
                <w:sz w:val="24"/>
                <w:szCs w:val="24"/>
              </w:rPr>
              <w:t>оплачивает его цену в</w:t>
            </w:r>
            <w:proofErr w:type="gramEnd"/>
            <w:r>
              <w:rPr>
                <w:sz w:val="24"/>
                <w:szCs w:val="24"/>
              </w:rPr>
              <w:t xml:space="preserve"> соответствии с условиями договора купли-продажи, Продавец вправе потребовать от Покупателя уплату штрафа в размере 10% цены продажи Имущества;</w:t>
            </w:r>
          </w:p>
          <w:p w14:paraId="4A140F01" w14:textId="77777777" w:rsidR="00124F59" w:rsidRDefault="00124F59" w:rsidP="00124F59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нарушения сроков государственной регистрации перехода прав, ограничений (обременений) прав на приобретенное капитальное строение Покупатель уплачивает штраф в размере 15 (пятнадцати) базовых величин;</w:t>
            </w:r>
          </w:p>
          <w:p w14:paraId="26DDFA3D" w14:textId="7E906C3B" w:rsidR="00124F59" w:rsidRPr="00124F59" w:rsidRDefault="00124F59" w:rsidP="00954283">
            <w:pPr>
              <w:ind w:right="-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несвоевременной оплаты цены Имущества Продавец имеет право взыскать с Покупателя пеню в размере процентной ставки, равной 1/360 ставки рефинансирования Национального банка Республики Беларусь, действующей на день исполнения обязательства (предъявления требования об уплате) от просроченной суммы за каждый день просрочки оплаты.</w:t>
            </w:r>
          </w:p>
          <w:p w14:paraId="044274EC" w14:textId="175ABE78" w:rsidR="00394AE1" w:rsidRDefault="006509C4" w:rsidP="00863192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241724">
              <w:rPr>
                <w:sz w:val="24"/>
                <w:szCs w:val="24"/>
              </w:rPr>
              <w:t xml:space="preserve">       -</w:t>
            </w:r>
            <w:r w:rsidR="00394AE1" w:rsidRPr="00241724">
              <w:rPr>
                <w:sz w:val="24"/>
                <w:szCs w:val="24"/>
              </w:rPr>
              <w:t xml:space="preserve">оплатить </w:t>
            </w:r>
            <w:r w:rsidRPr="00241724">
              <w:rPr>
                <w:sz w:val="24"/>
                <w:szCs w:val="24"/>
              </w:rPr>
              <w:t>Организатору электронных торгов</w:t>
            </w:r>
            <w:r w:rsidR="00394AE1" w:rsidRPr="00241724">
              <w:rPr>
                <w:sz w:val="24"/>
                <w:szCs w:val="24"/>
              </w:rPr>
              <w:t xml:space="preserve"> вознаграждение от </w:t>
            </w:r>
            <w:r w:rsidR="00394AE1" w:rsidRPr="006B14F6">
              <w:rPr>
                <w:sz w:val="24"/>
                <w:szCs w:val="24"/>
              </w:rPr>
              <w:t xml:space="preserve">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6B14F6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6B14F6">
              <w:rPr>
                <w:sz w:val="24"/>
                <w:szCs w:val="24"/>
              </w:rPr>
              <w:t>.</w:t>
            </w:r>
            <w:r w:rsidR="00394AE1" w:rsidRPr="006B14F6">
              <w:rPr>
                <w:sz w:val="24"/>
                <w:szCs w:val="24"/>
                <w:lang w:val="en-US"/>
              </w:rPr>
              <w:t>by</w:t>
            </w:r>
            <w:r w:rsidR="00394AE1" w:rsidRPr="006B14F6">
              <w:rPr>
                <w:sz w:val="24"/>
                <w:szCs w:val="24"/>
              </w:rPr>
              <w:t xml:space="preserve">, в течение 3 (трех) банковских дней </w:t>
            </w:r>
            <w:r w:rsidR="00954283">
              <w:rPr>
                <w:sz w:val="24"/>
                <w:szCs w:val="24"/>
              </w:rPr>
              <w:t>после</w:t>
            </w:r>
            <w:r w:rsidR="00394AE1" w:rsidRPr="006B14F6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4E978AB5" w14:textId="360B4760" w:rsidR="00394AE1" w:rsidRPr="006B14F6" w:rsidRDefault="00DC035B" w:rsidP="00954283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7C0F43">
              <w:rPr>
                <w:color w:val="FF0000"/>
                <w:sz w:val="24"/>
                <w:szCs w:val="24"/>
              </w:rPr>
              <w:t>2</w:t>
            </w:r>
            <w:r w:rsidR="006509C4">
              <w:rPr>
                <w:sz w:val="24"/>
                <w:szCs w:val="24"/>
              </w:rPr>
              <w:t>.</w:t>
            </w:r>
            <w:r w:rsidR="00394AE1" w:rsidRPr="006B14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</w:tbl>
    <w:p w14:paraId="1396260C" w14:textId="2F609AA5" w:rsidR="004D752C" w:rsidRPr="006B14F6" w:rsidRDefault="004D752C" w:rsidP="009C3386">
      <w:pPr>
        <w:rPr>
          <w:sz w:val="24"/>
          <w:szCs w:val="24"/>
        </w:rPr>
      </w:pPr>
    </w:p>
    <w:sectPr w:rsidR="004D752C" w:rsidRPr="006B14F6" w:rsidSect="00500110">
      <w:pgSz w:w="11906" w:h="16838"/>
      <w:pgMar w:top="709" w:right="45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D434B8"/>
    <w:multiLevelType w:val="hybridMultilevel"/>
    <w:tmpl w:val="51A821D2"/>
    <w:lvl w:ilvl="0" w:tplc="D65C171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2089F"/>
    <w:rsid w:val="000303D3"/>
    <w:rsid w:val="000716E3"/>
    <w:rsid w:val="000936B6"/>
    <w:rsid w:val="000F5CA4"/>
    <w:rsid w:val="00104418"/>
    <w:rsid w:val="00124F59"/>
    <w:rsid w:val="00152754"/>
    <w:rsid w:val="00161116"/>
    <w:rsid w:val="00161FE4"/>
    <w:rsid w:val="001B2DAD"/>
    <w:rsid w:val="001B3AB6"/>
    <w:rsid w:val="001B5490"/>
    <w:rsid w:val="00207D9C"/>
    <w:rsid w:val="00227C8E"/>
    <w:rsid w:val="00232425"/>
    <w:rsid w:val="00241724"/>
    <w:rsid w:val="002470BD"/>
    <w:rsid w:val="00285B71"/>
    <w:rsid w:val="002A4734"/>
    <w:rsid w:val="002C5227"/>
    <w:rsid w:val="00300BBE"/>
    <w:rsid w:val="00327D49"/>
    <w:rsid w:val="003309B2"/>
    <w:rsid w:val="003455B5"/>
    <w:rsid w:val="00394AE1"/>
    <w:rsid w:val="003A6D25"/>
    <w:rsid w:val="003C31F4"/>
    <w:rsid w:val="003E6453"/>
    <w:rsid w:val="003F7EC6"/>
    <w:rsid w:val="004923FE"/>
    <w:rsid w:val="004B2739"/>
    <w:rsid w:val="004D752C"/>
    <w:rsid w:val="004E2480"/>
    <w:rsid w:val="004F6417"/>
    <w:rsid w:val="00500110"/>
    <w:rsid w:val="00501DAF"/>
    <w:rsid w:val="00506101"/>
    <w:rsid w:val="00542CEA"/>
    <w:rsid w:val="005642D7"/>
    <w:rsid w:val="00570D4F"/>
    <w:rsid w:val="005B0E5F"/>
    <w:rsid w:val="005D1484"/>
    <w:rsid w:val="00605A55"/>
    <w:rsid w:val="00620F1E"/>
    <w:rsid w:val="00643CF6"/>
    <w:rsid w:val="006509C4"/>
    <w:rsid w:val="006774A6"/>
    <w:rsid w:val="00686EDC"/>
    <w:rsid w:val="006B14F6"/>
    <w:rsid w:val="006D2B8D"/>
    <w:rsid w:val="006E34CC"/>
    <w:rsid w:val="006F1E97"/>
    <w:rsid w:val="007106BE"/>
    <w:rsid w:val="007178F2"/>
    <w:rsid w:val="00720006"/>
    <w:rsid w:val="00726B87"/>
    <w:rsid w:val="0073070B"/>
    <w:rsid w:val="00737092"/>
    <w:rsid w:val="00770759"/>
    <w:rsid w:val="0078661E"/>
    <w:rsid w:val="007B482D"/>
    <w:rsid w:val="007C0F43"/>
    <w:rsid w:val="007C3085"/>
    <w:rsid w:val="007C4020"/>
    <w:rsid w:val="007C640C"/>
    <w:rsid w:val="007D71BF"/>
    <w:rsid w:val="007F573B"/>
    <w:rsid w:val="008208B9"/>
    <w:rsid w:val="00830802"/>
    <w:rsid w:val="00840258"/>
    <w:rsid w:val="00846D6E"/>
    <w:rsid w:val="00863192"/>
    <w:rsid w:val="008665FC"/>
    <w:rsid w:val="00876105"/>
    <w:rsid w:val="008D26D4"/>
    <w:rsid w:val="008E5932"/>
    <w:rsid w:val="00954283"/>
    <w:rsid w:val="009648F6"/>
    <w:rsid w:val="00966814"/>
    <w:rsid w:val="00990FAD"/>
    <w:rsid w:val="009C3386"/>
    <w:rsid w:val="009F546B"/>
    <w:rsid w:val="00A46515"/>
    <w:rsid w:val="00AB31A6"/>
    <w:rsid w:val="00AB5EA1"/>
    <w:rsid w:val="00B11E8C"/>
    <w:rsid w:val="00B3161D"/>
    <w:rsid w:val="00B360FC"/>
    <w:rsid w:val="00B527BE"/>
    <w:rsid w:val="00B67869"/>
    <w:rsid w:val="00B93C11"/>
    <w:rsid w:val="00B94AC1"/>
    <w:rsid w:val="00BA0282"/>
    <w:rsid w:val="00BA543A"/>
    <w:rsid w:val="00BB4634"/>
    <w:rsid w:val="00BE33C3"/>
    <w:rsid w:val="00C00CF9"/>
    <w:rsid w:val="00C00F54"/>
    <w:rsid w:val="00C2356C"/>
    <w:rsid w:val="00C23FC8"/>
    <w:rsid w:val="00C468B7"/>
    <w:rsid w:val="00C579E7"/>
    <w:rsid w:val="00CA5FCE"/>
    <w:rsid w:val="00CD2086"/>
    <w:rsid w:val="00CD522B"/>
    <w:rsid w:val="00CF07BB"/>
    <w:rsid w:val="00D043DF"/>
    <w:rsid w:val="00D41B97"/>
    <w:rsid w:val="00D51742"/>
    <w:rsid w:val="00D51FA8"/>
    <w:rsid w:val="00D63DC2"/>
    <w:rsid w:val="00D65190"/>
    <w:rsid w:val="00D653AB"/>
    <w:rsid w:val="00D67122"/>
    <w:rsid w:val="00D94746"/>
    <w:rsid w:val="00D97BCE"/>
    <w:rsid w:val="00DB2BA4"/>
    <w:rsid w:val="00DB3C44"/>
    <w:rsid w:val="00DB42CD"/>
    <w:rsid w:val="00DC035B"/>
    <w:rsid w:val="00E212D0"/>
    <w:rsid w:val="00E25DBB"/>
    <w:rsid w:val="00E50E16"/>
    <w:rsid w:val="00E76AAF"/>
    <w:rsid w:val="00E81078"/>
    <w:rsid w:val="00E8293C"/>
    <w:rsid w:val="00E912A3"/>
    <w:rsid w:val="00EB2C47"/>
    <w:rsid w:val="00EF04A6"/>
    <w:rsid w:val="00F07B88"/>
    <w:rsid w:val="00F1707E"/>
    <w:rsid w:val="00F43BFB"/>
    <w:rsid w:val="00F46F8C"/>
    <w:rsid w:val="00F61C30"/>
    <w:rsid w:val="00F944EF"/>
    <w:rsid w:val="00F9620A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24F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24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2026-10-02T07:37:00Z</cp:lastPrinted>
  <dcterms:created xsi:type="dcterms:W3CDTF">2026-04-16T09:49:00Z</dcterms:created>
  <dcterms:modified xsi:type="dcterms:W3CDTF">2026-10-06T12:34:00Z</dcterms:modified>
</cp:coreProperties>
</file>