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72" w:type="dxa"/>
        <w:tblInd w:w="-289" w:type="dxa"/>
        <w:tblLook w:val="04A0" w:firstRow="1" w:lastRow="0" w:firstColumn="1" w:lastColumn="0" w:noHBand="0" w:noVBand="1"/>
      </w:tblPr>
      <w:tblGrid>
        <w:gridCol w:w="2836"/>
        <w:gridCol w:w="8236"/>
      </w:tblGrid>
      <w:tr w:rsidR="00633767" w:rsidRPr="00ED44A8" w14:paraId="56F51A8A" w14:textId="77777777" w:rsidTr="00705C02">
        <w:trPr>
          <w:trHeight w:val="1975"/>
        </w:trPr>
        <w:tc>
          <w:tcPr>
            <w:tcW w:w="110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22C09" w14:textId="77777777" w:rsidR="00633767" w:rsidRPr="00705C02" w:rsidRDefault="00633767" w:rsidP="00D4406D">
            <w:pPr>
              <w:jc w:val="center"/>
              <w:rPr>
                <w:sz w:val="28"/>
                <w:szCs w:val="28"/>
              </w:rPr>
            </w:pPr>
            <w:r w:rsidRPr="00705C02">
              <w:rPr>
                <w:sz w:val="28"/>
                <w:szCs w:val="28"/>
              </w:rPr>
              <w:t xml:space="preserve">ВИТЕБСКИЙ ФИЛИАЛ </w:t>
            </w:r>
          </w:p>
          <w:p w14:paraId="2B905E2A" w14:textId="77777777" w:rsidR="00633767" w:rsidRPr="00705C02" w:rsidRDefault="00633767" w:rsidP="008107F7">
            <w:pPr>
              <w:ind w:left="476"/>
              <w:jc w:val="center"/>
              <w:rPr>
                <w:sz w:val="28"/>
                <w:szCs w:val="28"/>
              </w:rPr>
            </w:pPr>
            <w:r w:rsidRPr="00705C02">
              <w:rPr>
                <w:sz w:val="28"/>
                <w:szCs w:val="28"/>
              </w:rPr>
              <w:t xml:space="preserve">РУП «Институт недвижимости и оценки» </w:t>
            </w:r>
          </w:p>
          <w:p w14:paraId="4272AC4B" w14:textId="495E42F1" w:rsidR="00FE25B0" w:rsidRPr="00705C02" w:rsidRDefault="00615616" w:rsidP="00D4406D">
            <w:pPr>
              <w:ind w:left="476"/>
              <w:jc w:val="center"/>
              <w:rPr>
                <w:sz w:val="28"/>
                <w:szCs w:val="28"/>
              </w:rPr>
            </w:pPr>
            <w:r w:rsidRPr="00705C02">
              <w:rPr>
                <w:sz w:val="28"/>
                <w:szCs w:val="28"/>
              </w:rPr>
              <w:t xml:space="preserve">извещает о проведении </w:t>
            </w:r>
            <w:r w:rsidR="0010329D">
              <w:rPr>
                <w:color w:val="0000FF"/>
                <w:sz w:val="28"/>
                <w:szCs w:val="28"/>
              </w:rPr>
              <w:t>повторных</w:t>
            </w:r>
            <w:r w:rsidRPr="00705C02">
              <w:rPr>
                <w:sz w:val="28"/>
                <w:szCs w:val="28"/>
              </w:rPr>
              <w:t xml:space="preserve"> электронных торгов по продаже имущества</w:t>
            </w:r>
            <w:r w:rsidR="008107F7" w:rsidRPr="00705C02">
              <w:rPr>
                <w:sz w:val="28"/>
                <w:szCs w:val="28"/>
              </w:rPr>
              <w:t xml:space="preserve"> </w:t>
            </w:r>
          </w:p>
          <w:p w14:paraId="50DED700" w14:textId="3F8DCB80" w:rsidR="00583B15" w:rsidRDefault="0009036E" w:rsidP="00583B15">
            <w:pPr>
              <w:ind w:left="47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открытого акционерного общества</w:t>
            </w:r>
            <w:r w:rsidRPr="0009036E">
              <w:rPr>
                <w:sz w:val="28"/>
                <w:szCs w:val="28"/>
              </w:rPr>
              <w:t xml:space="preserve"> «Витязь»</w:t>
            </w:r>
          </w:p>
          <w:p w14:paraId="0B5BAC7E" w14:textId="2BFD0236" w:rsidR="00633767" w:rsidRPr="00705C02" w:rsidRDefault="00705C02" w:rsidP="007055A8">
            <w:pPr>
              <w:ind w:left="476"/>
              <w:jc w:val="center"/>
              <w:rPr>
                <w:sz w:val="28"/>
                <w:szCs w:val="28"/>
              </w:rPr>
            </w:pPr>
            <w:r w:rsidRPr="00705C02">
              <w:rPr>
                <w:sz w:val="28"/>
                <w:szCs w:val="28"/>
              </w:rPr>
              <w:t>Электронные торги состоя</w:t>
            </w:r>
            <w:r w:rsidR="00564DAC" w:rsidRPr="00705C02">
              <w:rPr>
                <w:sz w:val="28"/>
                <w:szCs w:val="28"/>
              </w:rPr>
              <w:t xml:space="preserve">тся </w:t>
            </w:r>
            <w:r w:rsidR="007055A8" w:rsidRPr="007055A8">
              <w:rPr>
                <w:b/>
                <w:sz w:val="28"/>
                <w:szCs w:val="28"/>
              </w:rPr>
              <w:t>23</w:t>
            </w:r>
            <w:r w:rsidR="00564DAC" w:rsidRPr="007055A8">
              <w:rPr>
                <w:b/>
                <w:sz w:val="28"/>
                <w:szCs w:val="28"/>
              </w:rPr>
              <w:t xml:space="preserve"> </w:t>
            </w:r>
            <w:r w:rsidR="007055A8">
              <w:rPr>
                <w:b/>
                <w:sz w:val="28"/>
                <w:szCs w:val="28"/>
              </w:rPr>
              <w:t>ноября</w:t>
            </w:r>
            <w:r w:rsidR="00564DAC" w:rsidRPr="00705C02">
              <w:rPr>
                <w:b/>
                <w:sz w:val="28"/>
                <w:szCs w:val="28"/>
              </w:rPr>
              <w:t xml:space="preserve"> 202</w:t>
            </w:r>
            <w:r w:rsidR="00B27DD4">
              <w:rPr>
                <w:b/>
                <w:sz w:val="28"/>
                <w:szCs w:val="28"/>
              </w:rPr>
              <w:t>6</w:t>
            </w:r>
            <w:r w:rsidR="00564DAC" w:rsidRPr="00705C02">
              <w:rPr>
                <w:b/>
                <w:sz w:val="28"/>
                <w:szCs w:val="28"/>
              </w:rPr>
              <w:t xml:space="preserve"> в 1</w:t>
            </w:r>
            <w:r w:rsidR="00B27DD4">
              <w:rPr>
                <w:b/>
                <w:sz w:val="28"/>
                <w:szCs w:val="28"/>
              </w:rPr>
              <w:t>4</w:t>
            </w:r>
            <w:r w:rsidR="00564DAC" w:rsidRPr="00705C02">
              <w:rPr>
                <w:b/>
                <w:sz w:val="28"/>
                <w:szCs w:val="28"/>
              </w:rPr>
              <w:t>.00</w:t>
            </w:r>
            <w:r w:rsidR="00564DAC" w:rsidRPr="00705C02">
              <w:rPr>
                <w:sz w:val="28"/>
                <w:szCs w:val="28"/>
              </w:rPr>
              <w:t xml:space="preserve"> на электронной торговой площадке </w:t>
            </w:r>
            <w:r w:rsidR="00564DAC" w:rsidRPr="00705C02">
              <w:rPr>
                <w:b/>
                <w:sz w:val="28"/>
                <w:szCs w:val="28"/>
              </w:rPr>
              <w:t>GOSTORG.BY</w:t>
            </w:r>
            <w:r w:rsidR="00633767" w:rsidRPr="00ED44A8">
              <w:t xml:space="preserve">           </w:t>
            </w:r>
            <w:r w:rsidR="00633767" w:rsidRPr="00ED44A8">
              <w:rPr>
                <w:bCs/>
              </w:rPr>
              <w:t xml:space="preserve">                                                      </w:t>
            </w:r>
          </w:p>
        </w:tc>
      </w:tr>
      <w:tr w:rsidR="00254527" w:rsidRPr="00712FE9" w14:paraId="15D42359" w14:textId="77777777" w:rsidTr="0010329D">
        <w:trPr>
          <w:trHeight w:val="1255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D11C04" w14:textId="512E4051" w:rsidR="00036118" w:rsidRPr="00DC08C4" w:rsidRDefault="006F4B29" w:rsidP="00036118">
            <w:pPr>
              <w:ind w:right="-30" w:firstLine="143"/>
              <w:jc w:val="center"/>
              <w:rPr>
                <w:color w:val="000000"/>
                <w:spacing w:val="-4"/>
              </w:rPr>
            </w:pPr>
            <w:r w:rsidRPr="00C21B43">
              <w:t xml:space="preserve">Сведения о </w:t>
            </w:r>
            <w:r w:rsidR="00036118">
              <w:rPr>
                <w:color w:val="000000"/>
                <w:spacing w:val="-4"/>
              </w:rPr>
              <w:t>едином</w:t>
            </w:r>
            <w:r w:rsidR="00425EB4">
              <w:rPr>
                <w:color w:val="000000"/>
                <w:spacing w:val="-4"/>
              </w:rPr>
              <w:t xml:space="preserve"> лоте</w:t>
            </w:r>
            <w:r w:rsidR="00036118">
              <w:rPr>
                <w:color w:val="000000"/>
                <w:spacing w:val="-4"/>
              </w:rPr>
              <w:t xml:space="preserve"> </w:t>
            </w:r>
            <w:r w:rsidR="00583B15">
              <w:rPr>
                <w:color w:val="000000"/>
                <w:spacing w:val="-4"/>
              </w:rPr>
              <w:t>(объектах</w:t>
            </w:r>
            <w:r w:rsidR="00647425">
              <w:rPr>
                <w:color w:val="000000"/>
                <w:spacing w:val="-4"/>
              </w:rPr>
              <w:t xml:space="preserve"> недвижимости</w:t>
            </w:r>
            <w:r w:rsidR="00583B15">
              <w:rPr>
                <w:color w:val="000000"/>
                <w:spacing w:val="-4"/>
              </w:rPr>
              <w:t xml:space="preserve">, комплексе </w:t>
            </w:r>
            <w:r w:rsidR="00583B15">
              <w:t>движимого имущества</w:t>
            </w:r>
            <w:r w:rsidR="00647425">
              <w:rPr>
                <w:color w:val="000000"/>
                <w:spacing w:val="-4"/>
              </w:rPr>
              <w:t xml:space="preserve"> и земельном участке)</w:t>
            </w:r>
            <w:r w:rsidR="00036118">
              <w:rPr>
                <w:color w:val="000000"/>
                <w:spacing w:val="-4"/>
              </w:rPr>
              <w:t>:</w:t>
            </w:r>
          </w:p>
          <w:p w14:paraId="0209AFB0" w14:textId="0CB62C60" w:rsidR="00254527" w:rsidRPr="00C21B43" w:rsidRDefault="00254527" w:rsidP="001E0AFD"/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6A6755" w14:textId="77777777" w:rsidR="0009036E" w:rsidRDefault="0009036E" w:rsidP="0009036E">
            <w:pPr>
              <w:jc w:val="center"/>
              <w:rPr>
                <w:b/>
                <w:spacing w:val="-4"/>
              </w:rPr>
            </w:pPr>
            <w:r w:rsidRPr="0009036E">
              <w:rPr>
                <w:b/>
                <w:spacing w:val="-4"/>
              </w:rPr>
              <w:t>Лот №1 в составе:</w:t>
            </w:r>
          </w:p>
          <w:p w14:paraId="58971D7F" w14:textId="320B1A4C" w:rsidR="0009036E" w:rsidRPr="0009036E" w:rsidRDefault="0009036E" w:rsidP="0009036E">
            <w:pPr>
              <w:ind w:firstLine="709"/>
              <w:jc w:val="both"/>
              <w:rPr>
                <w:spacing w:val="-4"/>
              </w:rPr>
            </w:pPr>
            <w:r w:rsidRPr="0009036E">
              <w:rPr>
                <w:spacing w:val="-4"/>
              </w:rPr>
              <w:t xml:space="preserve">1. Капитальное строение с инвентарным номером 200/C-67583, наименование: административно-бытовой корпус  25, назначение: здание административно-хозяйственное, общая площадь 2909 </w:t>
            </w:r>
            <w:proofErr w:type="spellStart"/>
            <w:r w:rsidRPr="0009036E">
              <w:rPr>
                <w:spacing w:val="-4"/>
              </w:rPr>
              <w:t>кв.м</w:t>
            </w:r>
            <w:proofErr w:type="spellEnd"/>
            <w:r w:rsidRPr="0009036E">
              <w:rPr>
                <w:spacing w:val="-4"/>
              </w:rPr>
              <w:t xml:space="preserve">., расположенное по адресу: </w:t>
            </w:r>
            <w:proofErr w:type="gramStart"/>
            <w:r w:rsidRPr="0009036E">
              <w:rPr>
                <w:spacing w:val="-4"/>
              </w:rPr>
              <w:t>Витебская</w:t>
            </w:r>
            <w:proofErr w:type="gramEnd"/>
            <w:r w:rsidRPr="0009036E">
              <w:rPr>
                <w:spacing w:val="-4"/>
              </w:rPr>
              <w:t xml:space="preserve"> обл., г. Витебск, ул. Петруся Бровки, 34/26 на земельном участке с кадастровым номером 240100000003010362.</w:t>
            </w:r>
          </w:p>
          <w:p w14:paraId="73FF5015" w14:textId="34358449" w:rsidR="0009036E" w:rsidRPr="0009036E" w:rsidRDefault="0009036E" w:rsidP="0009036E">
            <w:pPr>
              <w:ind w:firstLine="709"/>
              <w:jc w:val="both"/>
              <w:rPr>
                <w:spacing w:val="-4"/>
              </w:rPr>
            </w:pPr>
            <w:r w:rsidRPr="0009036E">
              <w:rPr>
                <w:spacing w:val="-4"/>
              </w:rPr>
              <w:t xml:space="preserve">Составные части и принадлежности: подвал, внеплощадочная КЛ-0.4кВ от РУ-3 до ТП-корпусов, канализация ливневая </w:t>
            </w:r>
            <w:proofErr w:type="spellStart"/>
            <w:r w:rsidRPr="0009036E">
              <w:rPr>
                <w:spacing w:val="-4"/>
              </w:rPr>
              <w:t>промплощадки</w:t>
            </w:r>
            <w:proofErr w:type="spellEnd"/>
            <w:r w:rsidRPr="0009036E">
              <w:rPr>
                <w:spacing w:val="-4"/>
              </w:rPr>
              <w:t xml:space="preserve"> 2, канализация </w:t>
            </w:r>
            <w:proofErr w:type="spellStart"/>
            <w:r w:rsidRPr="0009036E">
              <w:rPr>
                <w:spacing w:val="-4"/>
              </w:rPr>
              <w:t>хозфекальная</w:t>
            </w:r>
            <w:proofErr w:type="spellEnd"/>
            <w:r w:rsidRPr="0009036E">
              <w:rPr>
                <w:spacing w:val="-4"/>
              </w:rPr>
              <w:t xml:space="preserve"> </w:t>
            </w:r>
            <w:proofErr w:type="spellStart"/>
            <w:r w:rsidRPr="0009036E">
              <w:rPr>
                <w:spacing w:val="-4"/>
              </w:rPr>
              <w:t>промплощадки</w:t>
            </w:r>
            <w:proofErr w:type="spellEnd"/>
            <w:r w:rsidRPr="0009036E">
              <w:rPr>
                <w:spacing w:val="-4"/>
              </w:rPr>
              <w:t xml:space="preserve"> 2, наружная теплотрасса от ТК-22П-3 к корпусу 25, водопровод </w:t>
            </w:r>
            <w:proofErr w:type="spellStart"/>
            <w:r w:rsidRPr="0009036E">
              <w:rPr>
                <w:spacing w:val="-4"/>
              </w:rPr>
              <w:t>хозпитьевой</w:t>
            </w:r>
            <w:proofErr w:type="spellEnd"/>
            <w:r w:rsidRPr="0009036E">
              <w:rPr>
                <w:spacing w:val="-4"/>
              </w:rPr>
              <w:t>, две лестницы, площадка, автодорога, площадка для сбора мусора</w:t>
            </w:r>
          </w:p>
          <w:p w14:paraId="24B024E6" w14:textId="77777777" w:rsidR="0009036E" w:rsidRPr="0009036E" w:rsidRDefault="0009036E" w:rsidP="0009036E">
            <w:pPr>
              <w:ind w:firstLine="709"/>
              <w:jc w:val="both"/>
              <w:rPr>
                <w:spacing w:val="-4"/>
              </w:rPr>
            </w:pPr>
            <w:r w:rsidRPr="0009036E">
              <w:rPr>
                <w:spacing w:val="-4"/>
              </w:rPr>
              <w:t>Право собственности на капитальное строение, правообладатель: Открытое акционерное общество "Витязь"</w:t>
            </w:r>
          </w:p>
          <w:p w14:paraId="14845B5B" w14:textId="77777777" w:rsidR="0009036E" w:rsidRPr="0009036E" w:rsidRDefault="0009036E" w:rsidP="0009036E">
            <w:pPr>
              <w:ind w:firstLine="709"/>
              <w:jc w:val="both"/>
              <w:rPr>
                <w:spacing w:val="-4"/>
              </w:rPr>
            </w:pPr>
            <w:r w:rsidRPr="0009036E">
              <w:rPr>
                <w:spacing w:val="-4"/>
              </w:rPr>
              <w:t>Право собственности на земельный участок, правообладатель: Республика Беларусь; право аренды, правообладатель: Открытое акционерное общество "Витязь" (Срок действия: с 22.08.2018 по 10.08.2056)</w:t>
            </w:r>
          </w:p>
          <w:p w14:paraId="34B176B2" w14:textId="77777777" w:rsidR="0009036E" w:rsidRPr="0009036E" w:rsidRDefault="0009036E" w:rsidP="0009036E">
            <w:pPr>
              <w:ind w:firstLine="709"/>
              <w:jc w:val="both"/>
              <w:rPr>
                <w:spacing w:val="-4"/>
              </w:rPr>
            </w:pPr>
            <w:r w:rsidRPr="0009036E">
              <w:rPr>
                <w:spacing w:val="-4"/>
              </w:rPr>
              <w:t>Площадь (</w:t>
            </w:r>
            <w:proofErr w:type="gramStart"/>
            <w:r w:rsidRPr="0009036E">
              <w:rPr>
                <w:spacing w:val="-4"/>
              </w:rPr>
              <w:t>га</w:t>
            </w:r>
            <w:proofErr w:type="gramEnd"/>
            <w:r w:rsidRPr="0009036E">
              <w:rPr>
                <w:spacing w:val="-4"/>
              </w:rPr>
              <w:t>): 0.3665</w:t>
            </w:r>
          </w:p>
          <w:p w14:paraId="17234CD4" w14:textId="77777777" w:rsidR="0009036E" w:rsidRPr="0009036E" w:rsidRDefault="0009036E" w:rsidP="0009036E">
            <w:pPr>
              <w:ind w:firstLine="709"/>
              <w:jc w:val="both"/>
              <w:rPr>
                <w:spacing w:val="-4"/>
              </w:rPr>
            </w:pPr>
            <w:r w:rsidRPr="0009036E">
              <w:rPr>
                <w:spacing w:val="-4"/>
              </w:rPr>
              <w:t>Целевое назначение земельного участка: Земельный участок для обслуживания административно-хозяйственного назначения</w:t>
            </w:r>
          </w:p>
          <w:p w14:paraId="40472367" w14:textId="77777777" w:rsidR="0009036E" w:rsidRPr="0009036E" w:rsidRDefault="0009036E" w:rsidP="0009036E">
            <w:pPr>
              <w:ind w:firstLine="709"/>
              <w:jc w:val="both"/>
              <w:rPr>
                <w:spacing w:val="-4"/>
              </w:rPr>
            </w:pPr>
            <w:r w:rsidRPr="0009036E">
              <w:rPr>
                <w:spacing w:val="-4"/>
              </w:rPr>
              <w:t>Назначение земельного участка в соответствии с единой классификацией назначения объектов недвижимого имущества: Земельный участок для размещения объектов иного назначения</w:t>
            </w:r>
          </w:p>
          <w:p w14:paraId="0425FDB7" w14:textId="77777777" w:rsidR="0009036E" w:rsidRPr="0009036E" w:rsidRDefault="0009036E" w:rsidP="0009036E">
            <w:pPr>
              <w:ind w:firstLine="709"/>
              <w:jc w:val="both"/>
              <w:rPr>
                <w:spacing w:val="-4"/>
              </w:rPr>
            </w:pPr>
            <w:r w:rsidRPr="0009036E">
              <w:rPr>
                <w:spacing w:val="-4"/>
              </w:rPr>
              <w:t>Ограничения (обременения) прав:</w:t>
            </w:r>
          </w:p>
          <w:p w14:paraId="4082FA0C" w14:textId="77777777" w:rsidR="0009036E" w:rsidRPr="0009036E" w:rsidRDefault="0009036E" w:rsidP="0009036E">
            <w:pPr>
              <w:ind w:firstLine="709"/>
              <w:jc w:val="both"/>
              <w:rPr>
                <w:spacing w:val="-4"/>
              </w:rPr>
            </w:pPr>
            <w:r w:rsidRPr="0009036E">
              <w:rPr>
                <w:spacing w:val="-4"/>
              </w:rPr>
              <w:t xml:space="preserve"> -на земельные участки, расположенные в охранных зонах электрических сетей напряжением до 1000 вольт, площадь 0.0093 га</w:t>
            </w:r>
          </w:p>
          <w:p w14:paraId="7BBF6A69" w14:textId="77777777" w:rsidR="0009036E" w:rsidRPr="0009036E" w:rsidRDefault="0009036E" w:rsidP="0009036E">
            <w:pPr>
              <w:ind w:firstLine="709"/>
              <w:jc w:val="both"/>
              <w:rPr>
                <w:spacing w:val="-4"/>
              </w:rPr>
            </w:pPr>
            <w:r w:rsidRPr="0009036E">
              <w:rPr>
                <w:spacing w:val="-4"/>
              </w:rPr>
              <w:t>-на земельные участки, расположенные в охранных зонах сетей и сооружений канализации, площадь 0.0166 га</w:t>
            </w:r>
          </w:p>
          <w:p w14:paraId="796225FE" w14:textId="77777777" w:rsidR="0009036E" w:rsidRPr="0009036E" w:rsidRDefault="0009036E" w:rsidP="0009036E">
            <w:pPr>
              <w:ind w:firstLine="709"/>
              <w:jc w:val="both"/>
              <w:rPr>
                <w:spacing w:val="-4"/>
              </w:rPr>
            </w:pPr>
            <w:r w:rsidRPr="0009036E">
              <w:rPr>
                <w:spacing w:val="-4"/>
              </w:rPr>
              <w:t>- на земельные участки, расположенные в охранных зонах сетей и сооружений канализации, площадь 0.0163 га</w:t>
            </w:r>
          </w:p>
          <w:p w14:paraId="45587809" w14:textId="77777777" w:rsidR="0009036E" w:rsidRPr="0009036E" w:rsidRDefault="0009036E" w:rsidP="0009036E">
            <w:pPr>
              <w:ind w:firstLine="709"/>
              <w:jc w:val="both"/>
              <w:rPr>
                <w:spacing w:val="-4"/>
              </w:rPr>
            </w:pPr>
            <w:r w:rsidRPr="0009036E">
              <w:rPr>
                <w:spacing w:val="-4"/>
              </w:rPr>
              <w:t>- на земельные участки, расположенные в охранных зонах сетей и сооружений теплоснабжения, площадь 0.0165 га</w:t>
            </w:r>
          </w:p>
          <w:p w14:paraId="6E01C75C" w14:textId="77777777" w:rsidR="0009036E" w:rsidRPr="0009036E" w:rsidRDefault="0009036E" w:rsidP="0009036E">
            <w:pPr>
              <w:ind w:firstLine="709"/>
              <w:jc w:val="both"/>
              <w:rPr>
                <w:spacing w:val="-4"/>
              </w:rPr>
            </w:pPr>
            <w:r w:rsidRPr="0009036E">
              <w:rPr>
                <w:spacing w:val="-4"/>
              </w:rPr>
              <w:t>-на земельные участки, расположенные в охранных зонах сетей и сооружений теплоснабжения, площадь 0.0079 га</w:t>
            </w:r>
          </w:p>
          <w:p w14:paraId="554A094F" w14:textId="77777777" w:rsidR="0009036E" w:rsidRPr="0009036E" w:rsidRDefault="0009036E" w:rsidP="0009036E">
            <w:pPr>
              <w:ind w:firstLine="709"/>
              <w:jc w:val="both"/>
              <w:rPr>
                <w:spacing w:val="-4"/>
              </w:rPr>
            </w:pPr>
            <w:r w:rsidRPr="0009036E">
              <w:rPr>
                <w:spacing w:val="-4"/>
              </w:rPr>
              <w:t>-на земельные участки, расположенные в охранных зонах линий связи и радиофикации, площадь 0.0075 га</w:t>
            </w:r>
          </w:p>
          <w:p w14:paraId="14540354" w14:textId="77777777" w:rsidR="0009036E" w:rsidRPr="0009036E" w:rsidRDefault="0009036E" w:rsidP="0009036E">
            <w:pPr>
              <w:ind w:firstLine="709"/>
              <w:jc w:val="both"/>
              <w:rPr>
                <w:spacing w:val="-4"/>
              </w:rPr>
            </w:pPr>
            <w:r w:rsidRPr="0009036E">
              <w:rPr>
                <w:spacing w:val="-4"/>
              </w:rPr>
              <w:t>- на земельные участки, расположенные в охранных зонах электрических сетей напряжением свыше 1000 вольт, площадь 0.0046 га</w:t>
            </w:r>
          </w:p>
          <w:p w14:paraId="76106901" w14:textId="77777777" w:rsidR="0009036E" w:rsidRPr="0009036E" w:rsidRDefault="0009036E" w:rsidP="0009036E">
            <w:pPr>
              <w:ind w:firstLine="709"/>
              <w:jc w:val="both"/>
              <w:rPr>
                <w:spacing w:val="-4"/>
              </w:rPr>
            </w:pPr>
            <w:r w:rsidRPr="0009036E">
              <w:rPr>
                <w:spacing w:val="-4"/>
              </w:rPr>
              <w:t>- на земельные участки, расположенные в охранных зонах сетей и сооружений водоснабжения, площадь 0.0403 га</w:t>
            </w:r>
          </w:p>
          <w:p w14:paraId="6E99541B" w14:textId="77777777" w:rsidR="0009036E" w:rsidRPr="0009036E" w:rsidRDefault="0009036E" w:rsidP="0009036E">
            <w:pPr>
              <w:jc w:val="both"/>
              <w:rPr>
                <w:spacing w:val="-4"/>
              </w:rPr>
            </w:pPr>
          </w:p>
          <w:p w14:paraId="2A87F634" w14:textId="77777777" w:rsidR="0009036E" w:rsidRDefault="0009036E" w:rsidP="0009036E">
            <w:pPr>
              <w:ind w:firstLine="720"/>
              <w:jc w:val="both"/>
              <w:rPr>
                <w:spacing w:val="-4"/>
              </w:rPr>
            </w:pPr>
            <w:r w:rsidRPr="0009036E">
              <w:rPr>
                <w:spacing w:val="-4"/>
              </w:rPr>
              <w:t>2.Лифт грузовой малый с инвентарным номером 89400341, установленный  в капитальном строении с инв.№ 200/C-67583.</w:t>
            </w:r>
          </w:p>
          <w:p w14:paraId="50B4F93C" w14:textId="77777777" w:rsidR="0009036E" w:rsidRDefault="0009036E" w:rsidP="0009036E">
            <w:pPr>
              <w:ind w:firstLine="720"/>
              <w:jc w:val="both"/>
              <w:rPr>
                <w:spacing w:val="-4"/>
              </w:rPr>
            </w:pPr>
          </w:p>
          <w:p w14:paraId="0B4E67F0" w14:textId="3D55FDBB" w:rsidR="00B27DD4" w:rsidRPr="00063CF0" w:rsidRDefault="00B27DD4" w:rsidP="00B27DD4">
            <w:pPr>
              <w:ind w:firstLine="426"/>
              <w:jc w:val="both"/>
            </w:pPr>
            <w:r w:rsidRPr="00063CF0">
              <w:tab/>
            </w:r>
            <w:r w:rsidRPr="00063CF0">
              <w:rPr>
                <w:b/>
              </w:rPr>
              <w:t xml:space="preserve">Обременение: </w:t>
            </w:r>
            <w:r w:rsidR="0009036E" w:rsidRPr="0009036E">
              <w:t>Договоры аренды согласно справке от 06.02.2026 №310-13/49/1</w:t>
            </w:r>
          </w:p>
          <w:p w14:paraId="48A5A5BD" w14:textId="4D2C835C" w:rsidR="00647425" w:rsidRPr="00063CF0" w:rsidRDefault="00647425" w:rsidP="0009036E">
            <w:pPr>
              <w:ind w:firstLine="714"/>
            </w:pPr>
          </w:p>
        </w:tc>
      </w:tr>
      <w:tr w:rsidR="0010329D" w:rsidRPr="00712FE9" w14:paraId="77A01961" w14:textId="77777777" w:rsidTr="00EC0CF2">
        <w:trPr>
          <w:trHeight w:val="95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397A77" w14:textId="0CB86998" w:rsidR="0010329D" w:rsidRPr="00C21B43" w:rsidRDefault="0010329D" w:rsidP="001E0AFD">
            <w:r w:rsidRPr="0009036E">
              <w:rPr>
                <w:b/>
              </w:rPr>
              <w:t xml:space="preserve">Начальная цена </w:t>
            </w:r>
            <w:r>
              <w:rPr>
                <w:b/>
              </w:rPr>
              <w:t xml:space="preserve">продажи </w:t>
            </w:r>
            <w:r w:rsidRPr="0009036E">
              <w:rPr>
                <w:b/>
              </w:rPr>
              <w:t>Лота</w:t>
            </w:r>
            <w:r>
              <w:rPr>
                <w:b/>
              </w:rPr>
              <w:t xml:space="preserve"> №1</w:t>
            </w:r>
            <w:r w:rsidRPr="0009036E">
              <w:rPr>
                <w:b/>
              </w:rPr>
              <w:t>: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41C2ABA" w14:textId="40ECD21D" w:rsidR="0010329D" w:rsidRPr="0009036E" w:rsidRDefault="002E4EC9" w:rsidP="006C1E10">
            <w:pPr>
              <w:rPr>
                <w:b/>
                <w:spacing w:val="-4"/>
              </w:rPr>
            </w:pPr>
            <w:r>
              <w:t>1 529 190,35</w:t>
            </w:r>
            <w:r w:rsidRPr="00815F0A">
              <w:t xml:space="preserve"> (</w:t>
            </w:r>
            <w:r w:rsidRPr="00846959">
              <w:t xml:space="preserve">Один миллион пятьсот двадцать девять тысяч сто девяносто белорусских рублей </w:t>
            </w:r>
            <w:r>
              <w:t>35</w:t>
            </w:r>
            <w:r w:rsidRPr="00846959">
              <w:t xml:space="preserve"> копеек</w:t>
            </w:r>
            <w:r>
              <w:t>)</w:t>
            </w:r>
            <w:r w:rsidRPr="00815F0A">
              <w:t xml:space="preserve"> с учетом НДС 20 %</w:t>
            </w:r>
          </w:p>
        </w:tc>
      </w:tr>
      <w:tr w:rsidR="0010329D" w:rsidRPr="00ED44A8" w14:paraId="10A82A33" w14:textId="77777777" w:rsidTr="00E31988">
        <w:trPr>
          <w:trHeight w:val="49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A776CF" w14:textId="670E8B3A" w:rsidR="0010329D" w:rsidRPr="00C21B43" w:rsidRDefault="0010329D" w:rsidP="001E0AFD">
            <w:r w:rsidRPr="00C21B43">
              <w:lastRenderedPageBreak/>
              <w:t>Сумма задатка, руб.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3485EB7F" w14:textId="4809C855" w:rsidR="0010329D" w:rsidRPr="0009036E" w:rsidRDefault="002E4EC9" w:rsidP="006C1E10">
            <w:pPr>
              <w:jc w:val="both"/>
            </w:pPr>
            <w:r>
              <w:t>152 919,</w:t>
            </w:r>
            <w:r w:rsidRPr="00846959">
              <w:t xml:space="preserve">04 (Сто пятьдесят две тысячи девятьсот девятнадцать белорусских рублей </w:t>
            </w:r>
            <w:r>
              <w:t>4</w:t>
            </w:r>
            <w:r w:rsidRPr="00846959">
              <w:t xml:space="preserve"> копейки)</w:t>
            </w:r>
          </w:p>
        </w:tc>
      </w:tr>
      <w:tr w:rsidR="0010329D" w:rsidRPr="00ED44A8" w14:paraId="08759DC5" w14:textId="77777777" w:rsidTr="00EC0CF2">
        <w:trPr>
          <w:trHeight w:val="20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E82DAA" w14:textId="65AC90D2" w:rsidR="0010329D" w:rsidRPr="00C21B43" w:rsidRDefault="0010329D" w:rsidP="001E0AFD">
            <w:r w:rsidRPr="003D1FA1">
              <w:t>Контактное лицо для осмотра объектов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D2CBDAF" w14:textId="79DCD8C3" w:rsidR="0010329D" w:rsidRPr="0009036E" w:rsidRDefault="0010329D" w:rsidP="0009036E">
            <w:pPr>
              <w:jc w:val="both"/>
            </w:pPr>
            <w:r>
              <w:t xml:space="preserve">Домбровский Игорь </w:t>
            </w:r>
            <w:proofErr w:type="spellStart"/>
            <w:r>
              <w:t>Чеславович</w:t>
            </w:r>
            <w:proofErr w:type="spellEnd"/>
            <w:r>
              <w:t xml:space="preserve">. Тел: +375 (44) 711-11-49. </w:t>
            </w:r>
          </w:p>
        </w:tc>
      </w:tr>
      <w:tr w:rsidR="0010329D" w:rsidRPr="00ED44A8" w14:paraId="01EC20EF" w14:textId="77777777" w:rsidTr="00C21B43">
        <w:trPr>
          <w:trHeight w:val="42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7F23E7" w14:textId="75AFB698" w:rsidR="0010329D" w:rsidRPr="00C21B43" w:rsidRDefault="0010329D" w:rsidP="006A54AE">
            <w:r w:rsidRPr="00C21B43">
              <w:t xml:space="preserve">Шаг </w:t>
            </w:r>
            <w:r>
              <w:t>электронных торгов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F913D5D" w14:textId="584E9ACB" w:rsidR="0010329D" w:rsidRPr="00063CF0" w:rsidRDefault="0010329D" w:rsidP="001E0AFD">
            <w:r w:rsidRPr="00063CF0">
              <w:t>5 %, устанавливается в фиксированной сумме от начальной цены лота и не изменяется в течение всего периода проведения электронных торгов</w:t>
            </w:r>
          </w:p>
        </w:tc>
      </w:tr>
      <w:tr w:rsidR="0010329D" w:rsidRPr="00ED44A8" w14:paraId="52EFB58C" w14:textId="77777777" w:rsidTr="00C21B43">
        <w:trPr>
          <w:trHeight w:val="113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E4B13B" w14:textId="77777777" w:rsidR="0010329D" w:rsidRPr="00C21B43" w:rsidRDefault="0010329D" w:rsidP="001E0AFD">
            <w:r w:rsidRPr="00C21B43">
              <w:t>Реквизиты для перечисления задатка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F79A7AD" w14:textId="77C4E2D6" w:rsidR="0010329D" w:rsidRPr="00C21B43" w:rsidRDefault="0010329D" w:rsidP="00C343CB">
            <w:r w:rsidRPr="00C21B43">
              <w:t xml:space="preserve">р/с BY85BAPB30127802900100000000 </w:t>
            </w:r>
          </w:p>
          <w:p w14:paraId="521A3853" w14:textId="0788A048" w:rsidR="0010329D" w:rsidRPr="00C21B43" w:rsidRDefault="0010329D" w:rsidP="00C343CB">
            <w:pPr>
              <w:rPr>
                <w:iCs/>
              </w:rPr>
            </w:pPr>
            <w:r w:rsidRPr="00C21B43">
              <w:t>в ОАО «</w:t>
            </w:r>
            <w:proofErr w:type="spellStart"/>
            <w:r w:rsidRPr="00C21B43">
              <w:t>Белагропромбанк</w:t>
            </w:r>
            <w:proofErr w:type="spellEnd"/>
            <w:r w:rsidRPr="00C21B43">
              <w:t>», BIC BAPBBY2X, г. Минск, ул. Романовская Слобода, 8. Получатель - Витебский филиал РУП «Институт недвижимости и оценки», УНП 190055182, назначение платежа – задаток за участие в аукционе, код платежа – 40901</w:t>
            </w:r>
          </w:p>
        </w:tc>
      </w:tr>
      <w:tr w:rsidR="0010329D" w:rsidRPr="00ED44A8" w14:paraId="0911ABBD" w14:textId="77777777" w:rsidTr="00C21B43">
        <w:trPr>
          <w:trHeight w:val="58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149D31" w14:textId="1F431546" w:rsidR="0010329D" w:rsidRPr="00C21B43" w:rsidRDefault="0010329D" w:rsidP="00EC0CF2">
            <w:r w:rsidRPr="00C21B43">
              <w:rPr>
                <w:color w:val="000000"/>
              </w:rPr>
              <w:t xml:space="preserve">Дата и время окончания приема заявлений 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0E05460" w14:textId="7FC6D687" w:rsidR="0010329D" w:rsidRPr="00C21B43" w:rsidRDefault="007055A8" w:rsidP="007055A8">
            <w:pPr>
              <w:ind w:right="34"/>
              <w:jc w:val="both"/>
              <w:rPr>
                <w:i/>
                <w:iCs/>
                <w:color w:val="002060"/>
              </w:rPr>
            </w:pPr>
            <w:r>
              <w:rPr>
                <w:b/>
                <w:bCs/>
              </w:rPr>
              <w:t>по 20.11</w:t>
            </w:r>
            <w:bookmarkStart w:id="0" w:name="_GoBack"/>
            <w:bookmarkEnd w:id="0"/>
            <w:r w:rsidR="0010329D" w:rsidRPr="00C21B43">
              <w:rPr>
                <w:b/>
                <w:bCs/>
              </w:rPr>
              <w:t>.202</w:t>
            </w:r>
            <w:r w:rsidR="0010329D">
              <w:rPr>
                <w:b/>
                <w:bCs/>
              </w:rPr>
              <w:t>6</w:t>
            </w:r>
            <w:r w:rsidR="0010329D" w:rsidRPr="00C21B43">
              <w:rPr>
                <w:b/>
                <w:bCs/>
              </w:rPr>
              <w:t xml:space="preserve"> до 1</w:t>
            </w:r>
            <w:r w:rsidR="0010329D">
              <w:rPr>
                <w:b/>
                <w:bCs/>
              </w:rPr>
              <w:t>2</w:t>
            </w:r>
            <w:r w:rsidR="0010329D" w:rsidRPr="00C21B43">
              <w:rPr>
                <w:b/>
                <w:bCs/>
              </w:rPr>
              <w:t>.00</w:t>
            </w:r>
          </w:p>
        </w:tc>
      </w:tr>
      <w:tr w:rsidR="0010329D" w:rsidRPr="0009036E" w14:paraId="06D0B5C9" w14:textId="77777777" w:rsidTr="00EC0CF2">
        <w:trPr>
          <w:trHeight w:val="98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5F6225E" w14:textId="77777777" w:rsidR="0010329D" w:rsidRPr="00C21B43" w:rsidRDefault="0010329D" w:rsidP="001E0AFD">
            <w:r w:rsidRPr="00C21B43">
              <w:t>Сведения о продавце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7FB391F" w14:textId="77777777" w:rsidR="0010329D" w:rsidRDefault="0010329D" w:rsidP="0009036E">
            <w:pPr>
              <w:jc w:val="both"/>
            </w:pPr>
            <w:r>
              <w:t xml:space="preserve">ОАО «Витязь», </w:t>
            </w:r>
            <w:r w:rsidRPr="0009036E">
              <w:t>УНП 300031652</w:t>
            </w:r>
            <w:r>
              <w:t>.</w:t>
            </w:r>
          </w:p>
          <w:p w14:paraId="7475F22D" w14:textId="44A5E86B" w:rsidR="0010329D" w:rsidRDefault="0010329D" w:rsidP="0009036E">
            <w:pPr>
              <w:jc w:val="both"/>
            </w:pPr>
            <w:r>
              <w:t xml:space="preserve">210605, г. Витебск, ул. Петруся Бровки, 13а, tv@vityas.com, </w:t>
            </w:r>
          </w:p>
          <w:p w14:paraId="6BD8A1A7" w14:textId="77777777" w:rsidR="0010329D" w:rsidRDefault="0010329D" w:rsidP="0009036E">
            <w:pPr>
              <w:jc w:val="both"/>
            </w:pPr>
            <w:proofErr w:type="gramStart"/>
            <w:r>
              <w:t>Р</w:t>
            </w:r>
            <w:proofErr w:type="gramEnd"/>
            <w:r>
              <w:t xml:space="preserve">/с BY80AKBB30120439500142000000 </w:t>
            </w:r>
          </w:p>
          <w:p w14:paraId="31723E67" w14:textId="76F74192" w:rsidR="0010329D" w:rsidRPr="0009036E" w:rsidRDefault="0010329D" w:rsidP="0009036E">
            <w:pPr>
              <w:jc w:val="both"/>
            </w:pPr>
            <w:r>
              <w:t xml:space="preserve">в филиале № 200 Витебского областного управления ОАО «АСБ </w:t>
            </w:r>
            <w:proofErr w:type="spellStart"/>
            <w:r>
              <w:t>Беларусбанк</w:t>
            </w:r>
            <w:proofErr w:type="spellEnd"/>
            <w:r>
              <w:t xml:space="preserve">», </w:t>
            </w:r>
            <w:proofErr w:type="spellStart"/>
            <w:r>
              <w:t>г</w:t>
            </w:r>
            <w:proofErr w:type="gramStart"/>
            <w:r>
              <w:t>.В</w:t>
            </w:r>
            <w:proofErr w:type="gramEnd"/>
            <w:r>
              <w:t>итебск</w:t>
            </w:r>
            <w:proofErr w:type="spellEnd"/>
            <w:r>
              <w:t>, БИК AKBBBY21200</w:t>
            </w:r>
          </w:p>
        </w:tc>
      </w:tr>
      <w:tr w:rsidR="0010329D" w:rsidRPr="00ED44A8" w14:paraId="7DEB70EA" w14:textId="77777777" w:rsidTr="00EB2E90">
        <w:trPr>
          <w:trHeight w:val="98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DA949F" w14:textId="1749D13C" w:rsidR="0010329D" w:rsidRPr="00C21B43" w:rsidRDefault="0010329D" w:rsidP="001E0AFD">
            <w:r w:rsidRPr="00B637F6">
              <w:rPr>
                <w:color w:val="000000"/>
              </w:rPr>
              <w:t>Организатор электронных торгов и оператор ЭТП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4E69168E" w14:textId="2F063ACC" w:rsidR="0010329D" w:rsidRPr="00C21B43" w:rsidRDefault="0010329D" w:rsidP="00EB2E90">
            <w:r w:rsidRPr="00C21B43">
              <w:t>Витебский филиал РУП «Институт недвижимости и оценки», г. Витебск                         ул. Свидинского, 4, 210016, УНП 300999546,</w:t>
            </w:r>
          </w:p>
          <w:p w14:paraId="1FD30820" w14:textId="1D0A769C" w:rsidR="0010329D" w:rsidRPr="00C21B43" w:rsidRDefault="0010329D" w:rsidP="00EB2E90">
            <w:r w:rsidRPr="00C21B43">
              <w:t>тел. 8 0212 366-366, 365-365- 365-495, 29 591 00 02, 29 384 24 05</w:t>
            </w:r>
          </w:p>
        </w:tc>
      </w:tr>
      <w:tr w:rsidR="0010329D" w:rsidRPr="00ED44A8" w14:paraId="7DE5BD86" w14:textId="77777777" w:rsidTr="00872F7F">
        <w:trPr>
          <w:trHeight w:val="29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8D45FB" w14:textId="1FB186B7" w:rsidR="0010329D" w:rsidRPr="00C21B43" w:rsidRDefault="0010329D" w:rsidP="00872F7F">
            <w:r w:rsidRPr="00C21B43">
              <w:rPr>
                <w:color w:val="000000"/>
              </w:rPr>
              <w:t>Электронный адрес ЭТП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DC29BF5" w14:textId="7889EDCC" w:rsidR="0010329D" w:rsidRPr="00C21B43" w:rsidRDefault="007055A8" w:rsidP="00872F7F">
            <w:hyperlink r:id="rId6" w:history="1">
              <w:r w:rsidR="0010329D" w:rsidRPr="00C21B43">
                <w:rPr>
                  <w:b/>
                  <w:bCs/>
                </w:rPr>
                <w:t>www.gostorg.by</w:t>
              </w:r>
            </w:hyperlink>
          </w:p>
        </w:tc>
      </w:tr>
      <w:tr w:rsidR="0010329D" w:rsidRPr="00ED44A8" w14:paraId="04E3F985" w14:textId="77777777" w:rsidTr="0009036E">
        <w:trPr>
          <w:trHeight w:val="844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B5FC0D" w14:textId="33D759DE" w:rsidR="0010329D" w:rsidRPr="00C21B43" w:rsidRDefault="0010329D" w:rsidP="00872F7F">
            <w:pPr>
              <w:rPr>
                <w:color w:val="000000"/>
              </w:rPr>
            </w:pPr>
            <w:r w:rsidRPr="00C21B43">
              <w:rPr>
                <w:color w:val="000000"/>
              </w:rPr>
              <w:t>Порядок регистрации на электронные торги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9F5D88" w14:textId="77777777" w:rsidR="0010329D" w:rsidRPr="00C21B43" w:rsidRDefault="0010329D" w:rsidP="00872F7F">
            <w:pPr>
              <w:jc w:val="both"/>
            </w:pPr>
            <w:r w:rsidRPr="00C21B43"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67D419F9" w14:textId="77777777" w:rsidR="0010329D" w:rsidRPr="00C21B43" w:rsidRDefault="0010329D" w:rsidP="00872F7F">
            <w:pPr>
              <w:jc w:val="both"/>
            </w:pPr>
            <w:r w:rsidRPr="00C21B43">
              <w:t>ШАГ 1. Первичная регистрация</w:t>
            </w:r>
          </w:p>
          <w:p w14:paraId="4EF5510E" w14:textId="77777777" w:rsidR="0010329D" w:rsidRPr="00C21B43" w:rsidRDefault="0010329D" w:rsidP="00872F7F">
            <w:pPr>
              <w:jc w:val="both"/>
            </w:pPr>
            <w:r w:rsidRPr="00C21B43"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343359A2" w14:textId="77777777" w:rsidR="0010329D" w:rsidRPr="00C21B43" w:rsidRDefault="0010329D" w:rsidP="00872F7F">
            <w:pPr>
              <w:jc w:val="both"/>
            </w:pPr>
            <w:r w:rsidRPr="00C21B43">
              <w:t>- задайте логин, пароль и электронную почту пользователя;</w:t>
            </w:r>
          </w:p>
          <w:p w14:paraId="310263A2" w14:textId="77777777" w:rsidR="0010329D" w:rsidRPr="00C21B43" w:rsidRDefault="0010329D" w:rsidP="00872F7F">
            <w:pPr>
              <w:jc w:val="both"/>
            </w:pPr>
            <w:r w:rsidRPr="00C21B43">
              <w:t>- кликните по кнопке «Регистрация» и перейдите на страницу «Мой кабинет». Дополнительно к Вам на почту поступит подтверждающее письмо.</w:t>
            </w:r>
          </w:p>
          <w:p w14:paraId="43B51824" w14:textId="77777777" w:rsidR="0010329D" w:rsidRPr="00C21B43" w:rsidRDefault="0010329D" w:rsidP="00872F7F">
            <w:pPr>
              <w:jc w:val="both"/>
            </w:pPr>
            <w:r w:rsidRPr="00C21B43">
              <w:t>ШАГ 2. Регистрация на ЭТП</w:t>
            </w:r>
          </w:p>
          <w:p w14:paraId="156BF233" w14:textId="77777777" w:rsidR="0010329D" w:rsidRPr="00C21B43" w:rsidRDefault="0010329D" w:rsidP="00872F7F">
            <w:pPr>
              <w:jc w:val="both"/>
            </w:pPr>
            <w:r w:rsidRPr="00C21B43">
              <w:t>- введите логин и пароль для входа в личный кабинет;</w:t>
            </w:r>
          </w:p>
          <w:p w14:paraId="69374F30" w14:textId="77777777" w:rsidR="0010329D" w:rsidRPr="00C21B43" w:rsidRDefault="0010329D" w:rsidP="00872F7F">
            <w:pPr>
              <w:jc w:val="both"/>
            </w:pPr>
            <w:r w:rsidRPr="00C21B43">
              <w:t>- заполните данные на вкладке «Мои данные»;</w:t>
            </w:r>
          </w:p>
          <w:p w14:paraId="09E5DB47" w14:textId="77777777" w:rsidR="0010329D" w:rsidRPr="00C21B43" w:rsidRDefault="0010329D" w:rsidP="00872F7F">
            <w:pPr>
              <w:jc w:val="both"/>
            </w:pPr>
            <w:r w:rsidRPr="00C21B43">
              <w:t>- кликните по кнопке «Сохранить и отправить». Ваши данные отправлены оператору ЭТП;</w:t>
            </w:r>
          </w:p>
          <w:p w14:paraId="5219E96A" w14:textId="77777777" w:rsidR="0010329D" w:rsidRPr="00C21B43" w:rsidRDefault="0010329D" w:rsidP="00872F7F">
            <w:pPr>
              <w:jc w:val="both"/>
            </w:pPr>
            <w:r w:rsidRPr="00C21B43"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471C714E" w14:textId="77777777" w:rsidR="0010329D" w:rsidRPr="00C21B43" w:rsidRDefault="0010329D" w:rsidP="00872F7F">
            <w:pPr>
              <w:jc w:val="both"/>
            </w:pPr>
            <w:r w:rsidRPr="00C21B43">
              <w:t>- кликните по кнопке «Сохранить и отправить». Ваши данные отправлены оператору ЭТП;</w:t>
            </w:r>
          </w:p>
          <w:p w14:paraId="2933A976" w14:textId="77777777" w:rsidR="0010329D" w:rsidRPr="00C21B43" w:rsidRDefault="0010329D" w:rsidP="00872F7F">
            <w:pPr>
              <w:jc w:val="both"/>
            </w:pPr>
            <w:r w:rsidRPr="00C21B43">
              <w:t xml:space="preserve">- дождитесь уведомление от оператора ЭТП о прохождении </w:t>
            </w:r>
            <w:proofErr w:type="spellStart"/>
            <w:r w:rsidRPr="00C21B43">
              <w:t>модерации</w:t>
            </w:r>
            <w:proofErr w:type="spellEnd"/>
            <w:r w:rsidRPr="00C21B43">
              <w:t xml:space="preserve"> после рассмотрения заявки оператором ЭТП и ее принятия в установленном Регламентом ЭТП порядке.</w:t>
            </w:r>
          </w:p>
          <w:p w14:paraId="3DF8CB77" w14:textId="77777777" w:rsidR="0010329D" w:rsidRPr="00C21B43" w:rsidRDefault="0010329D" w:rsidP="00872F7F">
            <w:pPr>
              <w:jc w:val="both"/>
            </w:pPr>
            <w:r w:rsidRPr="00C21B43">
              <w:t>ШАГ 3. Подача заявления на участие в торгах</w:t>
            </w:r>
          </w:p>
          <w:p w14:paraId="0CA26588" w14:textId="77777777" w:rsidR="0010329D" w:rsidRPr="00C21B43" w:rsidRDefault="0010329D" w:rsidP="00872F7F">
            <w:pPr>
              <w:jc w:val="both"/>
            </w:pPr>
            <w:r w:rsidRPr="00C21B43">
              <w:t>- выберите интересующие Вас торги и ознакомьтесь с информацией о них;</w:t>
            </w:r>
          </w:p>
          <w:p w14:paraId="4D1DC8F4" w14:textId="77777777" w:rsidR="0010329D" w:rsidRPr="00C21B43" w:rsidRDefault="0010329D" w:rsidP="00872F7F">
            <w:pPr>
              <w:jc w:val="both"/>
            </w:pPr>
            <w:r w:rsidRPr="00C21B43">
              <w:t>- кликните по кнопке «Участвовать в аукционе»;</w:t>
            </w:r>
          </w:p>
          <w:p w14:paraId="0AB31B7A" w14:textId="77777777" w:rsidR="0010329D" w:rsidRPr="00C21B43" w:rsidRDefault="0010329D" w:rsidP="00872F7F">
            <w:pPr>
              <w:jc w:val="both"/>
            </w:pPr>
            <w:r w:rsidRPr="00C21B43">
              <w:t>- заполните экранную форму заявления на участие в торгах;</w:t>
            </w:r>
          </w:p>
          <w:p w14:paraId="1431BAD7" w14:textId="77777777" w:rsidR="0010329D" w:rsidRPr="00C21B43" w:rsidRDefault="0010329D" w:rsidP="00872F7F">
            <w:pPr>
              <w:jc w:val="both"/>
            </w:pPr>
            <w:r w:rsidRPr="00C21B43">
              <w:t>- внесите задаток и прикрепите чек об оплате;</w:t>
            </w:r>
          </w:p>
          <w:p w14:paraId="52D98154" w14:textId="77777777" w:rsidR="0010329D" w:rsidRPr="00C21B43" w:rsidRDefault="0010329D" w:rsidP="00872F7F">
            <w:pPr>
              <w:jc w:val="both"/>
            </w:pPr>
            <w:r w:rsidRPr="00C21B43">
              <w:t>- примите условия соглашения о правах и обязанностях;</w:t>
            </w:r>
          </w:p>
          <w:p w14:paraId="7D434855" w14:textId="77777777" w:rsidR="0010329D" w:rsidRPr="00C21B43" w:rsidRDefault="0010329D" w:rsidP="00872F7F">
            <w:pPr>
              <w:jc w:val="both"/>
            </w:pPr>
            <w:r w:rsidRPr="00C21B43">
              <w:t>- кликните по кнопке «Отправить заявку на участие в торгах»;</w:t>
            </w:r>
          </w:p>
          <w:p w14:paraId="193AD666" w14:textId="77777777" w:rsidR="0010329D" w:rsidRPr="00C21B43" w:rsidRDefault="0010329D" w:rsidP="00872F7F">
            <w:pPr>
              <w:jc w:val="both"/>
            </w:pPr>
            <w:r w:rsidRPr="00C21B43">
              <w:t>- ожидайте уведомление оператора ЭТП о регистрации на торги;</w:t>
            </w:r>
          </w:p>
          <w:p w14:paraId="013FC1BA" w14:textId="77777777" w:rsidR="0010329D" w:rsidRPr="00C21B43" w:rsidRDefault="0010329D" w:rsidP="00872F7F">
            <w:pPr>
              <w:jc w:val="both"/>
            </w:pPr>
            <w:r w:rsidRPr="00C21B43">
              <w:t>- участвуйте в торгах в назначенное время. Удачных торгов!</w:t>
            </w:r>
          </w:p>
          <w:p w14:paraId="2BD22BC3" w14:textId="77777777" w:rsidR="0010329D" w:rsidRDefault="0010329D" w:rsidP="00872F7F">
            <w:r w:rsidRPr="00C21B43">
              <w:t xml:space="preserve">Перечень документов для участия в торгах и требования к их оформлению указаны в </w:t>
            </w:r>
            <w:proofErr w:type="spellStart"/>
            <w:r w:rsidRPr="00C21B43">
              <w:t>п.п</w:t>
            </w:r>
            <w:proofErr w:type="spellEnd"/>
            <w:r w:rsidRPr="00C21B43">
              <w:t>. 2.2.3 Регламента электронной торговой площадки «GOSTORG».</w:t>
            </w:r>
          </w:p>
          <w:p w14:paraId="7A936DB0" w14:textId="05F7B8AB" w:rsidR="0010329D" w:rsidRPr="00C21B43" w:rsidRDefault="0010329D" w:rsidP="00872F7F"/>
        </w:tc>
      </w:tr>
      <w:tr w:rsidR="0010329D" w:rsidRPr="00ED44A8" w14:paraId="587729AD" w14:textId="77777777" w:rsidTr="00872F7F">
        <w:trPr>
          <w:trHeight w:val="29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8FAA0F" w14:textId="72575A48" w:rsidR="0010329D" w:rsidRPr="00C21B43" w:rsidRDefault="0010329D" w:rsidP="00872F7F">
            <w:pPr>
              <w:rPr>
                <w:color w:val="000000"/>
              </w:rPr>
            </w:pPr>
            <w:r w:rsidRPr="00C21B43">
              <w:rPr>
                <w:color w:val="000000"/>
              </w:rPr>
              <w:lastRenderedPageBreak/>
              <w:t xml:space="preserve">Срок отказа от проведения торгов 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97BABB6" w14:textId="1C2F6283" w:rsidR="0010329D" w:rsidRPr="00C21B43" w:rsidRDefault="0010329D" w:rsidP="00872F7F">
            <w:pPr>
              <w:jc w:val="both"/>
            </w:pPr>
            <w:r w:rsidRPr="00C21B43">
              <w:t>Организатор электронных торгов имеет право отказаться от проведения электронных торгов в любое время, но не позднее чем за 3 (три) календарных дня до наступления даты их проведения</w:t>
            </w:r>
          </w:p>
        </w:tc>
      </w:tr>
      <w:tr w:rsidR="0010329D" w:rsidRPr="00ED44A8" w14:paraId="6A4404F8" w14:textId="77777777" w:rsidTr="00872F7F">
        <w:trPr>
          <w:trHeight w:val="29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0D2DD4" w14:textId="47A89825" w:rsidR="0010329D" w:rsidRPr="00C21B43" w:rsidRDefault="0010329D" w:rsidP="00872F7F">
            <w:pPr>
              <w:rPr>
                <w:color w:val="000000"/>
              </w:rPr>
            </w:pPr>
            <w:r w:rsidRPr="00C21B43">
              <w:t>Условия аукциона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ACDE6B6" w14:textId="77777777" w:rsidR="0010329D" w:rsidRDefault="0010329D" w:rsidP="0009036E">
            <w:pPr>
              <w:ind w:right="-30" w:firstLine="709"/>
              <w:contextualSpacing/>
              <w:jc w:val="both"/>
            </w:pPr>
            <w:r>
              <w:t xml:space="preserve">Победитель электронных торгов либо единственный участник электронных торгов, выразивший согласие на приобретение предмета электронных торгов по </w:t>
            </w:r>
            <w:proofErr w:type="gramStart"/>
            <w:r>
              <w:t>начальной цене, увеличенной на пять</w:t>
            </w:r>
            <w:proofErr w:type="gramEnd"/>
            <w:r>
              <w:t xml:space="preserve"> процентов (Претендент на покупку) обязан:</w:t>
            </w:r>
          </w:p>
          <w:p w14:paraId="2818CB68" w14:textId="32B711E0" w:rsidR="0010329D" w:rsidRDefault="0010329D" w:rsidP="0009036E">
            <w:pPr>
              <w:ind w:right="-30" w:firstLine="709"/>
              <w:contextualSpacing/>
              <w:jc w:val="both"/>
            </w:pPr>
            <w:r>
              <w:t>1.подписать с договор купли-продажи предмета электронных торгов в течение 20 (двадцати) календарных дней со дня утверждения протокола о результатах электронных торгов (после предъявления Продавцу копии платежных документов об оплате Организатору электронных торгов вознаграждения)</w:t>
            </w:r>
          </w:p>
          <w:p w14:paraId="5A400ED9" w14:textId="6408D33E" w:rsidR="0010329D" w:rsidRDefault="0010329D" w:rsidP="0009036E">
            <w:pPr>
              <w:ind w:right="-30" w:firstLine="709"/>
              <w:contextualSpacing/>
              <w:jc w:val="both"/>
            </w:pPr>
            <w:r>
              <w:t>2. оплатить предмет электронных торгов в течение 30 (</w:t>
            </w:r>
            <w:r w:rsidRPr="00D12C46">
              <w:t>тридцати</w:t>
            </w:r>
            <w:r>
              <w:t xml:space="preserve">) банковских дней </w:t>
            </w:r>
            <w:proofErr w:type="gramStart"/>
            <w:r>
              <w:t>с даты заключения</w:t>
            </w:r>
            <w:proofErr w:type="gramEnd"/>
            <w:r>
              <w:t xml:space="preserve"> договора купли-продажи</w:t>
            </w:r>
          </w:p>
          <w:p w14:paraId="66869244" w14:textId="288286BC" w:rsidR="0010329D" w:rsidRDefault="0010329D" w:rsidP="0009036E">
            <w:pPr>
              <w:ind w:right="-30" w:firstLine="709"/>
              <w:contextualSpacing/>
              <w:jc w:val="both"/>
            </w:pPr>
            <w:r>
              <w:t xml:space="preserve">3. оплатить Организатору электронных торгов вознаграждение в размере 1,5 % от цены продажи предмета электронных торгов в течение </w:t>
            </w:r>
            <w:r>
              <w:br/>
              <w:t>3 (трех) рабочих дней со дня утверждения протокола о результатах электронных торгов. Вознаграждение Организатору электронных торгов включает затраты на организацию и проведение электронных торгов</w:t>
            </w:r>
          </w:p>
          <w:p w14:paraId="07F9950C" w14:textId="1395499E" w:rsidR="006C1E10" w:rsidRDefault="006C1E10" w:rsidP="006C1E10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</w:pPr>
            <w:r>
              <w:t xml:space="preserve">            4. у</w:t>
            </w:r>
            <w:r w:rsidRPr="00A6103C">
              <w:t>частие в электронных торгах является однозначным и неоспариваемым доказательством ознакомления Покупателя с лотом и согласием с его состоянием</w:t>
            </w:r>
          </w:p>
          <w:p w14:paraId="1FA3CEDF" w14:textId="6A42453F" w:rsidR="0010329D" w:rsidRPr="00C21B43" w:rsidRDefault="006C1E10" w:rsidP="0009036E">
            <w:pPr>
              <w:ind w:right="-30" w:firstLine="709"/>
              <w:contextualSpacing/>
              <w:jc w:val="both"/>
              <w:rPr>
                <w:color w:val="000000" w:themeColor="text1"/>
              </w:rPr>
            </w:pPr>
            <w:r>
              <w:t>5</w:t>
            </w:r>
            <w:r w:rsidR="0010329D">
              <w:t>. на Претендента на покупку распространяются правила и условия, установленные законодательством Республики Беларусь для Победителя электронных торгов.</w:t>
            </w:r>
          </w:p>
        </w:tc>
      </w:tr>
      <w:tr w:rsidR="0010329D" w:rsidRPr="00B637F6" w14:paraId="6CAFEE89" w14:textId="77777777" w:rsidTr="00C21B43">
        <w:trPr>
          <w:trHeight w:val="461"/>
        </w:trPr>
        <w:tc>
          <w:tcPr>
            <w:tcW w:w="1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9B664A" w14:textId="42B46C2B" w:rsidR="0010329D" w:rsidRPr="00C21B43" w:rsidRDefault="0010329D" w:rsidP="00915213">
            <w:pPr>
              <w:jc w:val="both"/>
            </w:pPr>
            <w:r w:rsidRPr="00C21B43">
              <w:t xml:space="preserve">Порядок проведения </w:t>
            </w:r>
            <w:r>
              <w:t>электронных торгов</w:t>
            </w:r>
            <w:r w:rsidRPr="00C21B43">
              <w:t xml:space="preserve"> определен Регламентом ЭТП «GOSTORG»</w:t>
            </w:r>
          </w:p>
        </w:tc>
      </w:tr>
      <w:tr w:rsidR="0010329D" w:rsidRPr="00B637F6" w14:paraId="7BF6CECF" w14:textId="77777777" w:rsidTr="00C21B43">
        <w:trPr>
          <w:trHeight w:val="461"/>
        </w:trPr>
        <w:tc>
          <w:tcPr>
            <w:tcW w:w="1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DBB4B7D" w14:textId="1AD4F3FC" w:rsidR="0010329D" w:rsidRPr="00B637F6" w:rsidRDefault="0010329D" w:rsidP="00C21B43">
            <w:pPr>
              <w:spacing w:before="100" w:beforeAutospacing="1" w:after="100" w:afterAutospacing="1"/>
              <w:rPr>
                <w:color w:val="0000FF"/>
              </w:rPr>
            </w:pPr>
            <w:r w:rsidRPr="00B637F6">
              <w:rPr>
                <w:color w:val="000000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</w:t>
            </w:r>
            <w:r w:rsidRPr="00B637F6">
              <w:rPr>
                <w:color w:val="0000FF"/>
              </w:rPr>
              <w:t xml:space="preserve">составляет </w:t>
            </w:r>
            <w:r>
              <w:rPr>
                <w:color w:val="0000FF"/>
              </w:rPr>
              <w:t>20%</w:t>
            </w:r>
            <w:r w:rsidRPr="00B637F6">
              <w:rPr>
                <w:color w:val="0000FF"/>
              </w:rPr>
              <w:t xml:space="preserve"> от начальной цены продажи.</w:t>
            </w:r>
          </w:p>
          <w:p w14:paraId="754BE4BB" w14:textId="77777777" w:rsidR="0010329D" w:rsidRPr="00B637F6" w:rsidRDefault="0010329D" w:rsidP="00C21B43">
            <w:pPr>
              <w:spacing w:before="100" w:beforeAutospacing="1" w:after="100" w:afterAutospacing="1"/>
              <w:rPr>
                <w:color w:val="000000"/>
              </w:rPr>
            </w:pPr>
            <w:r w:rsidRPr="00B637F6">
              <w:rPr>
                <w:color w:val="000000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инвесторы.</w:t>
            </w:r>
          </w:p>
          <w:p w14:paraId="4ABAD128" w14:textId="7B92D078" w:rsidR="0010329D" w:rsidRPr="00C21B43" w:rsidRDefault="0010329D" w:rsidP="00C21B43">
            <w:pPr>
              <w:jc w:val="both"/>
            </w:pPr>
            <w:r w:rsidRPr="00B637F6">
              <w:rPr>
                <w:color w:val="000000"/>
              </w:rPr>
              <w:t>Сведения об участниках электронных торгов не подлежат разглашению</w:t>
            </w:r>
          </w:p>
        </w:tc>
      </w:tr>
    </w:tbl>
    <w:p w14:paraId="33A38020" w14:textId="55E64572" w:rsidR="00DC72D4" w:rsidRDefault="00DC72D4" w:rsidP="001E0AFD">
      <w:pPr>
        <w:jc w:val="center"/>
      </w:pPr>
    </w:p>
    <w:p w14:paraId="7E02FAA1" w14:textId="77777777" w:rsidR="00672912" w:rsidRPr="00ED44A8" w:rsidRDefault="00672912" w:rsidP="001E0AFD">
      <w:pPr>
        <w:jc w:val="center"/>
      </w:pPr>
    </w:p>
    <w:sectPr w:rsidR="00672912" w:rsidRPr="00ED44A8" w:rsidSect="001E0AFD">
      <w:pgSz w:w="11906" w:h="16838" w:code="9"/>
      <w:pgMar w:top="709" w:right="397" w:bottom="284" w:left="85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E58F6"/>
    <w:multiLevelType w:val="hybridMultilevel"/>
    <w:tmpl w:val="08F0193A"/>
    <w:lvl w:ilvl="0" w:tplc="5B6001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2F7267D"/>
    <w:multiLevelType w:val="multilevel"/>
    <w:tmpl w:val="58F878C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Lucida Sans Unicode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64140F4A"/>
    <w:multiLevelType w:val="hybridMultilevel"/>
    <w:tmpl w:val="69ECEF76"/>
    <w:lvl w:ilvl="0" w:tplc="EE8C03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6B9D2EE1"/>
    <w:multiLevelType w:val="multilevel"/>
    <w:tmpl w:val="37B6D100"/>
    <w:lvl w:ilvl="0">
      <w:start w:val="1"/>
      <w:numFmt w:val="decimal"/>
      <w:lvlText w:val="%1."/>
      <w:lvlJc w:val="left"/>
      <w:pPr>
        <w:ind w:left="710" w:firstLine="0"/>
      </w:pPr>
      <w:rPr>
        <w:rFonts w:ascii="Times New Roman" w:eastAsia="Lucida Sans Unicode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/>
      </w:rPr>
    </w:lvl>
    <w:lvl w:ilvl="1">
      <w:numFmt w:val="decimal"/>
      <w:lvlText w:val=""/>
      <w:lvlJc w:val="left"/>
      <w:pPr>
        <w:ind w:left="710" w:firstLine="0"/>
      </w:pPr>
    </w:lvl>
    <w:lvl w:ilvl="2">
      <w:numFmt w:val="decimal"/>
      <w:lvlText w:val=""/>
      <w:lvlJc w:val="left"/>
      <w:pPr>
        <w:ind w:left="710" w:firstLine="0"/>
      </w:pPr>
    </w:lvl>
    <w:lvl w:ilvl="3">
      <w:numFmt w:val="decimal"/>
      <w:lvlText w:val=""/>
      <w:lvlJc w:val="left"/>
      <w:pPr>
        <w:ind w:left="710" w:firstLine="0"/>
      </w:pPr>
    </w:lvl>
    <w:lvl w:ilvl="4">
      <w:numFmt w:val="decimal"/>
      <w:lvlText w:val=""/>
      <w:lvlJc w:val="left"/>
      <w:pPr>
        <w:ind w:left="710" w:firstLine="0"/>
      </w:pPr>
    </w:lvl>
    <w:lvl w:ilvl="5">
      <w:numFmt w:val="decimal"/>
      <w:lvlText w:val=""/>
      <w:lvlJc w:val="left"/>
      <w:pPr>
        <w:ind w:left="710" w:firstLine="0"/>
      </w:pPr>
    </w:lvl>
    <w:lvl w:ilvl="6">
      <w:numFmt w:val="decimal"/>
      <w:lvlText w:val=""/>
      <w:lvlJc w:val="left"/>
      <w:pPr>
        <w:ind w:left="710" w:firstLine="0"/>
      </w:pPr>
    </w:lvl>
    <w:lvl w:ilvl="7">
      <w:numFmt w:val="decimal"/>
      <w:lvlText w:val=""/>
      <w:lvlJc w:val="left"/>
      <w:pPr>
        <w:ind w:left="710" w:firstLine="0"/>
      </w:pPr>
    </w:lvl>
    <w:lvl w:ilvl="8">
      <w:numFmt w:val="decimal"/>
      <w:lvlText w:val=""/>
      <w:lvlJc w:val="left"/>
      <w:pPr>
        <w:ind w:left="710" w:firstLine="0"/>
      </w:pPr>
    </w:lvl>
  </w:abstractNum>
  <w:abstractNum w:abstractNumId="4">
    <w:nsid w:val="77456568"/>
    <w:multiLevelType w:val="hybridMultilevel"/>
    <w:tmpl w:val="661A7BA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nds" w:val="20"/>
    <w:docVar w:name="ndsvid" w:val="1"/>
    <w:docVar w:name="NomerSledZakl" w:val="28"/>
    <w:docVar w:name="razd" w:val="1"/>
  </w:docVars>
  <w:rsids>
    <w:rsidRoot w:val="00FE7C39"/>
    <w:rsid w:val="00006833"/>
    <w:rsid w:val="00006D45"/>
    <w:rsid w:val="00007C65"/>
    <w:rsid w:val="000153C9"/>
    <w:rsid w:val="0001543E"/>
    <w:rsid w:val="00015F82"/>
    <w:rsid w:val="000203E8"/>
    <w:rsid w:val="00021B68"/>
    <w:rsid w:val="00030865"/>
    <w:rsid w:val="00036118"/>
    <w:rsid w:val="00037857"/>
    <w:rsid w:val="00040AE8"/>
    <w:rsid w:val="00044051"/>
    <w:rsid w:val="00051F97"/>
    <w:rsid w:val="00057DE7"/>
    <w:rsid w:val="000620EB"/>
    <w:rsid w:val="0006333F"/>
    <w:rsid w:val="00063CF0"/>
    <w:rsid w:val="0007097B"/>
    <w:rsid w:val="00071178"/>
    <w:rsid w:val="000724CC"/>
    <w:rsid w:val="00077D04"/>
    <w:rsid w:val="0009036E"/>
    <w:rsid w:val="000A2EA6"/>
    <w:rsid w:val="000B03D5"/>
    <w:rsid w:val="000B7F91"/>
    <w:rsid w:val="000C4D75"/>
    <w:rsid w:val="000C53E9"/>
    <w:rsid w:val="000C5C6D"/>
    <w:rsid w:val="000C7CED"/>
    <w:rsid w:val="000D33B8"/>
    <w:rsid w:val="000D43C4"/>
    <w:rsid w:val="000D7525"/>
    <w:rsid w:val="000E1DB6"/>
    <w:rsid w:val="000E20AF"/>
    <w:rsid w:val="000E577B"/>
    <w:rsid w:val="000F0694"/>
    <w:rsid w:val="000F3505"/>
    <w:rsid w:val="000F3C52"/>
    <w:rsid w:val="000F69D2"/>
    <w:rsid w:val="001001D5"/>
    <w:rsid w:val="00100AD6"/>
    <w:rsid w:val="00100F59"/>
    <w:rsid w:val="00101D8E"/>
    <w:rsid w:val="0010329D"/>
    <w:rsid w:val="00113141"/>
    <w:rsid w:val="0012147A"/>
    <w:rsid w:val="001234B1"/>
    <w:rsid w:val="00124898"/>
    <w:rsid w:val="00127229"/>
    <w:rsid w:val="00133896"/>
    <w:rsid w:val="0013770F"/>
    <w:rsid w:val="00140C2A"/>
    <w:rsid w:val="00141131"/>
    <w:rsid w:val="00145A32"/>
    <w:rsid w:val="00150716"/>
    <w:rsid w:val="00150757"/>
    <w:rsid w:val="001603CB"/>
    <w:rsid w:val="00161ACB"/>
    <w:rsid w:val="00167F2C"/>
    <w:rsid w:val="00181800"/>
    <w:rsid w:val="00182F71"/>
    <w:rsid w:val="00195DD3"/>
    <w:rsid w:val="00197996"/>
    <w:rsid w:val="001A1331"/>
    <w:rsid w:val="001A4F4A"/>
    <w:rsid w:val="001A5F14"/>
    <w:rsid w:val="001A6CDB"/>
    <w:rsid w:val="001B4A4F"/>
    <w:rsid w:val="001B4CB8"/>
    <w:rsid w:val="001C15E9"/>
    <w:rsid w:val="001C3D34"/>
    <w:rsid w:val="001D2FC6"/>
    <w:rsid w:val="001D5045"/>
    <w:rsid w:val="001D56D0"/>
    <w:rsid w:val="001E0AFD"/>
    <w:rsid w:val="001E517E"/>
    <w:rsid w:val="001E6D32"/>
    <w:rsid w:val="001F0678"/>
    <w:rsid w:val="001F4507"/>
    <w:rsid w:val="001F57D4"/>
    <w:rsid w:val="001F671C"/>
    <w:rsid w:val="002027A2"/>
    <w:rsid w:val="002171FD"/>
    <w:rsid w:val="00222BBC"/>
    <w:rsid w:val="00225883"/>
    <w:rsid w:val="002328D8"/>
    <w:rsid w:val="00234434"/>
    <w:rsid w:val="00254527"/>
    <w:rsid w:val="00255A2C"/>
    <w:rsid w:val="00260980"/>
    <w:rsid w:val="002652B2"/>
    <w:rsid w:val="002714DA"/>
    <w:rsid w:val="00272072"/>
    <w:rsid w:val="0027721A"/>
    <w:rsid w:val="002832A4"/>
    <w:rsid w:val="00283325"/>
    <w:rsid w:val="002837AB"/>
    <w:rsid w:val="00286DEE"/>
    <w:rsid w:val="00291A52"/>
    <w:rsid w:val="00293E55"/>
    <w:rsid w:val="00294E36"/>
    <w:rsid w:val="00295876"/>
    <w:rsid w:val="002961E3"/>
    <w:rsid w:val="002A3974"/>
    <w:rsid w:val="002A4702"/>
    <w:rsid w:val="002A657E"/>
    <w:rsid w:val="002C2091"/>
    <w:rsid w:val="002C66C6"/>
    <w:rsid w:val="002D5839"/>
    <w:rsid w:val="002E3B84"/>
    <w:rsid w:val="002E4EC9"/>
    <w:rsid w:val="002E6D81"/>
    <w:rsid w:val="002E7E35"/>
    <w:rsid w:val="002F6DA7"/>
    <w:rsid w:val="002F7AE1"/>
    <w:rsid w:val="002F7DB4"/>
    <w:rsid w:val="0030089A"/>
    <w:rsid w:val="00300E21"/>
    <w:rsid w:val="003038A1"/>
    <w:rsid w:val="0030662A"/>
    <w:rsid w:val="003102AD"/>
    <w:rsid w:val="00325059"/>
    <w:rsid w:val="00325B82"/>
    <w:rsid w:val="003307A8"/>
    <w:rsid w:val="003367B4"/>
    <w:rsid w:val="00343718"/>
    <w:rsid w:val="00353CF8"/>
    <w:rsid w:val="003551BE"/>
    <w:rsid w:val="003557CB"/>
    <w:rsid w:val="00363441"/>
    <w:rsid w:val="00364BA8"/>
    <w:rsid w:val="00366494"/>
    <w:rsid w:val="00371837"/>
    <w:rsid w:val="00375184"/>
    <w:rsid w:val="00381F79"/>
    <w:rsid w:val="003837FF"/>
    <w:rsid w:val="00384014"/>
    <w:rsid w:val="003845B9"/>
    <w:rsid w:val="00394F70"/>
    <w:rsid w:val="003964B3"/>
    <w:rsid w:val="003A29D2"/>
    <w:rsid w:val="003B0881"/>
    <w:rsid w:val="003C07C6"/>
    <w:rsid w:val="003C138C"/>
    <w:rsid w:val="003C75E5"/>
    <w:rsid w:val="003D0DEC"/>
    <w:rsid w:val="003D1FA1"/>
    <w:rsid w:val="003D29F4"/>
    <w:rsid w:val="003D3F49"/>
    <w:rsid w:val="003D4A58"/>
    <w:rsid w:val="003D53FC"/>
    <w:rsid w:val="003E1F99"/>
    <w:rsid w:val="003E3313"/>
    <w:rsid w:val="003E359A"/>
    <w:rsid w:val="003E3797"/>
    <w:rsid w:val="003E4B36"/>
    <w:rsid w:val="0040065F"/>
    <w:rsid w:val="00406354"/>
    <w:rsid w:val="0041506A"/>
    <w:rsid w:val="00417230"/>
    <w:rsid w:val="00423591"/>
    <w:rsid w:val="00424CF1"/>
    <w:rsid w:val="00425EB4"/>
    <w:rsid w:val="004268EB"/>
    <w:rsid w:val="00440379"/>
    <w:rsid w:val="00441E41"/>
    <w:rsid w:val="00443E3C"/>
    <w:rsid w:val="00450BE8"/>
    <w:rsid w:val="00452F56"/>
    <w:rsid w:val="004577F0"/>
    <w:rsid w:val="00461751"/>
    <w:rsid w:val="00462ADD"/>
    <w:rsid w:val="00467C0C"/>
    <w:rsid w:val="004717C5"/>
    <w:rsid w:val="004730A3"/>
    <w:rsid w:val="004805EF"/>
    <w:rsid w:val="0048227B"/>
    <w:rsid w:val="004855FB"/>
    <w:rsid w:val="0049150E"/>
    <w:rsid w:val="004951D6"/>
    <w:rsid w:val="00497E80"/>
    <w:rsid w:val="004A1EA6"/>
    <w:rsid w:val="004A6276"/>
    <w:rsid w:val="004A67FD"/>
    <w:rsid w:val="004A7C63"/>
    <w:rsid w:val="004B0A07"/>
    <w:rsid w:val="004C1C21"/>
    <w:rsid w:val="004C36C3"/>
    <w:rsid w:val="004C6CCD"/>
    <w:rsid w:val="004D0A98"/>
    <w:rsid w:val="004D1682"/>
    <w:rsid w:val="004D228C"/>
    <w:rsid w:val="004D5CD3"/>
    <w:rsid w:val="004E0557"/>
    <w:rsid w:val="004F22FD"/>
    <w:rsid w:val="004F2AD1"/>
    <w:rsid w:val="004F68E8"/>
    <w:rsid w:val="005007B1"/>
    <w:rsid w:val="00506B17"/>
    <w:rsid w:val="00506F6D"/>
    <w:rsid w:val="00507948"/>
    <w:rsid w:val="00510F4C"/>
    <w:rsid w:val="00513056"/>
    <w:rsid w:val="005159C4"/>
    <w:rsid w:val="00523F56"/>
    <w:rsid w:val="00541229"/>
    <w:rsid w:val="00542EEB"/>
    <w:rsid w:val="005573F3"/>
    <w:rsid w:val="00557AF5"/>
    <w:rsid w:val="005603F1"/>
    <w:rsid w:val="005628F5"/>
    <w:rsid w:val="00562A82"/>
    <w:rsid w:val="00564DAC"/>
    <w:rsid w:val="00565BF5"/>
    <w:rsid w:val="005702E7"/>
    <w:rsid w:val="00570C63"/>
    <w:rsid w:val="00581566"/>
    <w:rsid w:val="0058215F"/>
    <w:rsid w:val="00583B15"/>
    <w:rsid w:val="00585A9D"/>
    <w:rsid w:val="00586057"/>
    <w:rsid w:val="00590EE1"/>
    <w:rsid w:val="00594773"/>
    <w:rsid w:val="00594C25"/>
    <w:rsid w:val="005A21D3"/>
    <w:rsid w:val="005D196A"/>
    <w:rsid w:val="005D1A2C"/>
    <w:rsid w:val="005D65E1"/>
    <w:rsid w:val="005E0C3C"/>
    <w:rsid w:val="005E0D97"/>
    <w:rsid w:val="005F06D5"/>
    <w:rsid w:val="005F07FF"/>
    <w:rsid w:val="005F0A12"/>
    <w:rsid w:val="005F5147"/>
    <w:rsid w:val="00601100"/>
    <w:rsid w:val="00602B61"/>
    <w:rsid w:val="0060362C"/>
    <w:rsid w:val="006068DC"/>
    <w:rsid w:val="00606AF1"/>
    <w:rsid w:val="006155C5"/>
    <w:rsid w:val="00615616"/>
    <w:rsid w:val="00622269"/>
    <w:rsid w:val="006262B1"/>
    <w:rsid w:val="00633767"/>
    <w:rsid w:val="0063407F"/>
    <w:rsid w:val="0063581C"/>
    <w:rsid w:val="0064061D"/>
    <w:rsid w:val="00642D80"/>
    <w:rsid w:val="006432B4"/>
    <w:rsid w:val="00643931"/>
    <w:rsid w:val="00643F1C"/>
    <w:rsid w:val="00645D26"/>
    <w:rsid w:val="00647425"/>
    <w:rsid w:val="00651FCD"/>
    <w:rsid w:val="006553BE"/>
    <w:rsid w:val="00657C26"/>
    <w:rsid w:val="0066224A"/>
    <w:rsid w:val="00664E09"/>
    <w:rsid w:val="00666492"/>
    <w:rsid w:val="00670457"/>
    <w:rsid w:val="006704F5"/>
    <w:rsid w:val="00672912"/>
    <w:rsid w:val="00673501"/>
    <w:rsid w:val="006743E8"/>
    <w:rsid w:val="00683439"/>
    <w:rsid w:val="00686407"/>
    <w:rsid w:val="00687520"/>
    <w:rsid w:val="006919ED"/>
    <w:rsid w:val="00694DE1"/>
    <w:rsid w:val="006A539C"/>
    <w:rsid w:val="006A54AE"/>
    <w:rsid w:val="006A5A7F"/>
    <w:rsid w:val="006A5E7C"/>
    <w:rsid w:val="006A7864"/>
    <w:rsid w:val="006B2923"/>
    <w:rsid w:val="006B45AE"/>
    <w:rsid w:val="006C1E10"/>
    <w:rsid w:val="006C5CFC"/>
    <w:rsid w:val="006E2767"/>
    <w:rsid w:val="006F4B29"/>
    <w:rsid w:val="006F7E8C"/>
    <w:rsid w:val="00702A1B"/>
    <w:rsid w:val="007055A8"/>
    <w:rsid w:val="00705C02"/>
    <w:rsid w:val="00705CD7"/>
    <w:rsid w:val="00705CE3"/>
    <w:rsid w:val="007071C1"/>
    <w:rsid w:val="00711B7B"/>
    <w:rsid w:val="00712FE9"/>
    <w:rsid w:val="00723753"/>
    <w:rsid w:val="007274AF"/>
    <w:rsid w:val="00734F42"/>
    <w:rsid w:val="0074334D"/>
    <w:rsid w:val="00743FB6"/>
    <w:rsid w:val="00750144"/>
    <w:rsid w:val="00752DF4"/>
    <w:rsid w:val="00760D2C"/>
    <w:rsid w:val="00765DF7"/>
    <w:rsid w:val="00766AFA"/>
    <w:rsid w:val="00771550"/>
    <w:rsid w:val="0077250B"/>
    <w:rsid w:val="0078055E"/>
    <w:rsid w:val="007812D2"/>
    <w:rsid w:val="007847FB"/>
    <w:rsid w:val="00791181"/>
    <w:rsid w:val="007952A8"/>
    <w:rsid w:val="007A03B1"/>
    <w:rsid w:val="007A0CC7"/>
    <w:rsid w:val="007A159F"/>
    <w:rsid w:val="007A2412"/>
    <w:rsid w:val="007A24AC"/>
    <w:rsid w:val="007A7F8E"/>
    <w:rsid w:val="007B0C01"/>
    <w:rsid w:val="007B5347"/>
    <w:rsid w:val="007C31C9"/>
    <w:rsid w:val="007C5CA8"/>
    <w:rsid w:val="007D4634"/>
    <w:rsid w:val="007E02CE"/>
    <w:rsid w:val="007E2EF4"/>
    <w:rsid w:val="007F102E"/>
    <w:rsid w:val="007F2495"/>
    <w:rsid w:val="007F345F"/>
    <w:rsid w:val="00802773"/>
    <w:rsid w:val="00810729"/>
    <w:rsid w:val="008107F7"/>
    <w:rsid w:val="00816B74"/>
    <w:rsid w:val="00820BAD"/>
    <w:rsid w:val="008223A4"/>
    <w:rsid w:val="00822719"/>
    <w:rsid w:val="00823CB0"/>
    <w:rsid w:val="00832FE1"/>
    <w:rsid w:val="00836E7B"/>
    <w:rsid w:val="0084160C"/>
    <w:rsid w:val="00847752"/>
    <w:rsid w:val="008620EC"/>
    <w:rsid w:val="008634F2"/>
    <w:rsid w:val="008654CE"/>
    <w:rsid w:val="00872F7F"/>
    <w:rsid w:val="00873F55"/>
    <w:rsid w:val="00874646"/>
    <w:rsid w:val="00875AA7"/>
    <w:rsid w:val="00876A3F"/>
    <w:rsid w:val="008779DC"/>
    <w:rsid w:val="008875E9"/>
    <w:rsid w:val="00890CF2"/>
    <w:rsid w:val="008A3AD9"/>
    <w:rsid w:val="008B7B3D"/>
    <w:rsid w:val="008C0669"/>
    <w:rsid w:val="008C1FFC"/>
    <w:rsid w:val="008D063B"/>
    <w:rsid w:val="008D0B29"/>
    <w:rsid w:val="008D1B80"/>
    <w:rsid w:val="008D2CC5"/>
    <w:rsid w:val="008D306B"/>
    <w:rsid w:val="008E0977"/>
    <w:rsid w:val="008E3B16"/>
    <w:rsid w:val="008E479B"/>
    <w:rsid w:val="008E69FD"/>
    <w:rsid w:val="008E6DAB"/>
    <w:rsid w:val="008F3C4F"/>
    <w:rsid w:val="0090691C"/>
    <w:rsid w:val="00910F73"/>
    <w:rsid w:val="00914DC7"/>
    <w:rsid w:val="00915213"/>
    <w:rsid w:val="00925667"/>
    <w:rsid w:val="00927530"/>
    <w:rsid w:val="0093219B"/>
    <w:rsid w:val="009325E6"/>
    <w:rsid w:val="0093282F"/>
    <w:rsid w:val="00941058"/>
    <w:rsid w:val="00943D16"/>
    <w:rsid w:val="00944DEA"/>
    <w:rsid w:val="00946F28"/>
    <w:rsid w:val="00947A37"/>
    <w:rsid w:val="00954F58"/>
    <w:rsid w:val="009562A4"/>
    <w:rsid w:val="009576CD"/>
    <w:rsid w:val="00961364"/>
    <w:rsid w:val="0096283C"/>
    <w:rsid w:val="0096748B"/>
    <w:rsid w:val="009675AB"/>
    <w:rsid w:val="00967615"/>
    <w:rsid w:val="00972DF6"/>
    <w:rsid w:val="00974C00"/>
    <w:rsid w:val="00987707"/>
    <w:rsid w:val="00992E3E"/>
    <w:rsid w:val="00995C80"/>
    <w:rsid w:val="009A2C73"/>
    <w:rsid w:val="009A682A"/>
    <w:rsid w:val="009B23AA"/>
    <w:rsid w:val="009C35F1"/>
    <w:rsid w:val="009C3C5C"/>
    <w:rsid w:val="009D53B1"/>
    <w:rsid w:val="009D66B9"/>
    <w:rsid w:val="009E0F5C"/>
    <w:rsid w:val="009E5C3C"/>
    <w:rsid w:val="009E5C7B"/>
    <w:rsid w:val="009F4407"/>
    <w:rsid w:val="009F7A96"/>
    <w:rsid w:val="00A033C6"/>
    <w:rsid w:val="00A05BA5"/>
    <w:rsid w:val="00A06BDA"/>
    <w:rsid w:val="00A14EC5"/>
    <w:rsid w:val="00A15830"/>
    <w:rsid w:val="00A21465"/>
    <w:rsid w:val="00A226E3"/>
    <w:rsid w:val="00A226FC"/>
    <w:rsid w:val="00A360F8"/>
    <w:rsid w:val="00A51F5C"/>
    <w:rsid w:val="00A56A10"/>
    <w:rsid w:val="00A57F0C"/>
    <w:rsid w:val="00A605F4"/>
    <w:rsid w:val="00A629DF"/>
    <w:rsid w:val="00A6366E"/>
    <w:rsid w:val="00A63E67"/>
    <w:rsid w:val="00A64ACB"/>
    <w:rsid w:val="00A67638"/>
    <w:rsid w:val="00A77EFA"/>
    <w:rsid w:val="00A80503"/>
    <w:rsid w:val="00A80CC6"/>
    <w:rsid w:val="00A84085"/>
    <w:rsid w:val="00A84172"/>
    <w:rsid w:val="00A86C58"/>
    <w:rsid w:val="00A95B3C"/>
    <w:rsid w:val="00A976F8"/>
    <w:rsid w:val="00AA070A"/>
    <w:rsid w:val="00AA392E"/>
    <w:rsid w:val="00AA436A"/>
    <w:rsid w:val="00AA7CF6"/>
    <w:rsid w:val="00AB12E6"/>
    <w:rsid w:val="00AB229F"/>
    <w:rsid w:val="00AC0A48"/>
    <w:rsid w:val="00AC22FA"/>
    <w:rsid w:val="00AE0B69"/>
    <w:rsid w:val="00AE225E"/>
    <w:rsid w:val="00AE7377"/>
    <w:rsid w:val="00AF7A68"/>
    <w:rsid w:val="00B017BD"/>
    <w:rsid w:val="00B07005"/>
    <w:rsid w:val="00B10307"/>
    <w:rsid w:val="00B12787"/>
    <w:rsid w:val="00B1411D"/>
    <w:rsid w:val="00B15B67"/>
    <w:rsid w:val="00B179F5"/>
    <w:rsid w:val="00B213F2"/>
    <w:rsid w:val="00B2685C"/>
    <w:rsid w:val="00B2767E"/>
    <w:rsid w:val="00B27DD4"/>
    <w:rsid w:val="00B33DD6"/>
    <w:rsid w:val="00B429A6"/>
    <w:rsid w:val="00B455B0"/>
    <w:rsid w:val="00B47E0C"/>
    <w:rsid w:val="00B50CE7"/>
    <w:rsid w:val="00B661C6"/>
    <w:rsid w:val="00B80B2A"/>
    <w:rsid w:val="00B8582D"/>
    <w:rsid w:val="00B95BB9"/>
    <w:rsid w:val="00B97C77"/>
    <w:rsid w:val="00B97E86"/>
    <w:rsid w:val="00BA15DB"/>
    <w:rsid w:val="00BA16AA"/>
    <w:rsid w:val="00BA1E16"/>
    <w:rsid w:val="00BA25F0"/>
    <w:rsid w:val="00BA27EF"/>
    <w:rsid w:val="00BA33D1"/>
    <w:rsid w:val="00BB0954"/>
    <w:rsid w:val="00BB0DCE"/>
    <w:rsid w:val="00BB1468"/>
    <w:rsid w:val="00BB3B20"/>
    <w:rsid w:val="00BC2754"/>
    <w:rsid w:val="00BC4EE8"/>
    <w:rsid w:val="00BD397D"/>
    <w:rsid w:val="00BE1628"/>
    <w:rsid w:val="00BF391E"/>
    <w:rsid w:val="00BF3EC2"/>
    <w:rsid w:val="00BF7164"/>
    <w:rsid w:val="00C022AD"/>
    <w:rsid w:val="00C0383E"/>
    <w:rsid w:val="00C04EC7"/>
    <w:rsid w:val="00C06C69"/>
    <w:rsid w:val="00C155F1"/>
    <w:rsid w:val="00C1677D"/>
    <w:rsid w:val="00C21B43"/>
    <w:rsid w:val="00C320D2"/>
    <w:rsid w:val="00C343CB"/>
    <w:rsid w:val="00C36026"/>
    <w:rsid w:val="00C3606B"/>
    <w:rsid w:val="00C361C5"/>
    <w:rsid w:val="00C42ABC"/>
    <w:rsid w:val="00C45A53"/>
    <w:rsid w:val="00C519CC"/>
    <w:rsid w:val="00C525AF"/>
    <w:rsid w:val="00C57EB7"/>
    <w:rsid w:val="00C60389"/>
    <w:rsid w:val="00C63FDE"/>
    <w:rsid w:val="00C66E27"/>
    <w:rsid w:val="00C70452"/>
    <w:rsid w:val="00C70AC1"/>
    <w:rsid w:val="00C82356"/>
    <w:rsid w:val="00C83FB2"/>
    <w:rsid w:val="00C87E9E"/>
    <w:rsid w:val="00C9342D"/>
    <w:rsid w:val="00C97B07"/>
    <w:rsid w:val="00CA0650"/>
    <w:rsid w:val="00CA133D"/>
    <w:rsid w:val="00CB0410"/>
    <w:rsid w:val="00CB2C9A"/>
    <w:rsid w:val="00CC1CD0"/>
    <w:rsid w:val="00CC4272"/>
    <w:rsid w:val="00CC4693"/>
    <w:rsid w:val="00CC48BF"/>
    <w:rsid w:val="00CC6004"/>
    <w:rsid w:val="00CC76AF"/>
    <w:rsid w:val="00CC7E48"/>
    <w:rsid w:val="00CD2886"/>
    <w:rsid w:val="00CD3390"/>
    <w:rsid w:val="00CD7FC9"/>
    <w:rsid w:val="00CF416A"/>
    <w:rsid w:val="00D0504C"/>
    <w:rsid w:val="00D12C46"/>
    <w:rsid w:val="00D15C25"/>
    <w:rsid w:val="00D16B27"/>
    <w:rsid w:val="00D20E41"/>
    <w:rsid w:val="00D259A1"/>
    <w:rsid w:val="00D269A8"/>
    <w:rsid w:val="00D319A0"/>
    <w:rsid w:val="00D43F17"/>
    <w:rsid w:val="00D477F0"/>
    <w:rsid w:val="00D544E2"/>
    <w:rsid w:val="00D54638"/>
    <w:rsid w:val="00D62534"/>
    <w:rsid w:val="00D66E7B"/>
    <w:rsid w:val="00D70FA0"/>
    <w:rsid w:val="00D7164A"/>
    <w:rsid w:val="00D71F53"/>
    <w:rsid w:val="00D92077"/>
    <w:rsid w:val="00D96A87"/>
    <w:rsid w:val="00DA55F3"/>
    <w:rsid w:val="00DA698E"/>
    <w:rsid w:val="00DA6BC7"/>
    <w:rsid w:val="00DB5737"/>
    <w:rsid w:val="00DB6298"/>
    <w:rsid w:val="00DC25F8"/>
    <w:rsid w:val="00DC72D4"/>
    <w:rsid w:val="00DD0D8E"/>
    <w:rsid w:val="00DD15A5"/>
    <w:rsid w:val="00DE2CB6"/>
    <w:rsid w:val="00DE446C"/>
    <w:rsid w:val="00DF08FB"/>
    <w:rsid w:val="00DF1446"/>
    <w:rsid w:val="00DF360E"/>
    <w:rsid w:val="00DF6FD5"/>
    <w:rsid w:val="00E10FE2"/>
    <w:rsid w:val="00E1304A"/>
    <w:rsid w:val="00E1448B"/>
    <w:rsid w:val="00E14D5F"/>
    <w:rsid w:val="00E1762A"/>
    <w:rsid w:val="00E30B57"/>
    <w:rsid w:val="00E35CEC"/>
    <w:rsid w:val="00E41CBA"/>
    <w:rsid w:val="00E466B6"/>
    <w:rsid w:val="00E5345E"/>
    <w:rsid w:val="00E5412A"/>
    <w:rsid w:val="00E556E7"/>
    <w:rsid w:val="00E64696"/>
    <w:rsid w:val="00E728B9"/>
    <w:rsid w:val="00E74BC0"/>
    <w:rsid w:val="00E80CB1"/>
    <w:rsid w:val="00E8215E"/>
    <w:rsid w:val="00E82BCF"/>
    <w:rsid w:val="00E90E92"/>
    <w:rsid w:val="00E93A6A"/>
    <w:rsid w:val="00E93FA0"/>
    <w:rsid w:val="00E94503"/>
    <w:rsid w:val="00EA2035"/>
    <w:rsid w:val="00EB1CDF"/>
    <w:rsid w:val="00EB2E90"/>
    <w:rsid w:val="00EB387A"/>
    <w:rsid w:val="00EB443E"/>
    <w:rsid w:val="00EB4AAE"/>
    <w:rsid w:val="00EB6918"/>
    <w:rsid w:val="00EC0CF2"/>
    <w:rsid w:val="00EC30EE"/>
    <w:rsid w:val="00EC3AE2"/>
    <w:rsid w:val="00ED44A8"/>
    <w:rsid w:val="00ED593C"/>
    <w:rsid w:val="00ED67F1"/>
    <w:rsid w:val="00ED75E4"/>
    <w:rsid w:val="00EE082F"/>
    <w:rsid w:val="00EE1727"/>
    <w:rsid w:val="00EE6C89"/>
    <w:rsid w:val="00EE6D45"/>
    <w:rsid w:val="00EF3402"/>
    <w:rsid w:val="00F008CC"/>
    <w:rsid w:val="00F0253B"/>
    <w:rsid w:val="00F11574"/>
    <w:rsid w:val="00F15F8F"/>
    <w:rsid w:val="00F20C0E"/>
    <w:rsid w:val="00F252F7"/>
    <w:rsid w:val="00F30A93"/>
    <w:rsid w:val="00F31152"/>
    <w:rsid w:val="00F33069"/>
    <w:rsid w:val="00F339C7"/>
    <w:rsid w:val="00F364A2"/>
    <w:rsid w:val="00F4005F"/>
    <w:rsid w:val="00F4147D"/>
    <w:rsid w:val="00F426FE"/>
    <w:rsid w:val="00F438D3"/>
    <w:rsid w:val="00F50665"/>
    <w:rsid w:val="00F50764"/>
    <w:rsid w:val="00F53B7C"/>
    <w:rsid w:val="00F54F57"/>
    <w:rsid w:val="00F57DEA"/>
    <w:rsid w:val="00F605BE"/>
    <w:rsid w:val="00F610ED"/>
    <w:rsid w:val="00F6113F"/>
    <w:rsid w:val="00F71C04"/>
    <w:rsid w:val="00F72042"/>
    <w:rsid w:val="00F77563"/>
    <w:rsid w:val="00F82823"/>
    <w:rsid w:val="00F82E6A"/>
    <w:rsid w:val="00F85465"/>
    <w:rsid w:val="00F85897"/>
    <w:rsid w:val="00F860C4"/>
    <w:rsid w:val="00F914EE"/>
    <w:rsid w:val="00F93AD5"/>
    <w:rsid w:val="00FA0100"/>
    <w:rsid w:val="00FA4C7E"/>
    <w:rsid w:val="00FB1F2E"/>
    <w:rsid w:val="00FB4072"/>
    <w:rsid w:val="00FB46B2"/>
    <w:rsid w:val="00FB567C"/>
    <w:rsid w:val="00FB63AA"/>
    <w:rsid w:val="00FB677E"/>
    <w:rsid w:val="00FB7984"/>
    <w:rsid w:val="00FB7EB9"/>
    <w:rsid w:val="00FC21C3"/>
    <w:rsid w:val="00FC4510"/>
    <w:rsid w:val="00FC57D5"/>
    <w:rsid w:val="00FC60E0"/>
    <w:rsid w:val="00FD431D"/>
    <w:rsid w:val="00FD5248"/>
    <w:rsid w:val="00FD645F"/>
    <w:rsid w:val="00FE25B0"/>
    <w:rsid w:val="00FE6014"/>
    <w:rsid w:val="00FE7C39"/>
    <w:rsid w:val="00FF0029"/>
    <w:rsid w:val="00FF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4A61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Acronym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C39"/>
    <w:rPr>
      <w:sz w:val="24"/>
      <w:szCs w:val="24"/>
      <w:lang w:val="ru-RU" w:eastAsia="ru-RU"/>
    </w:rPr>
  </w:style>
  <w:style w:type="paragraph" w:styleId="5">
    <w:name w:val="heading 5"/>
    <w:basedOn w:val="a"/>
    <w:link w:val="50"/>
    <w:uiPriority w:val="9"/>
    <w:qFormat/>
    <w:rsid w:val="00ED44A8"/>
    <w:pPr>
      <w:spacing w:before="100" w:beforeAutospacing="1" w:after="100" w:afterAutospacing="1"/>
      <w:outlineLvl w:val="4"/>
    </w:pPr>
    <w:rPr>
      <w:b/>
      <w:bCs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A698E"/>
    <w:rPr>
      <w:color w:val="0000FF"/>
      <w:u w:val="single"/>
    </w:rPr>
  </w:style>
  <w:style w:type="paragraph" w:customStyle="1" w:styleId="ConsPlusNormal">
    <w:name w:val="ConsPlusNormal"/>
    <w:rsid w:val="00232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table" w:styleId="a4">
    <w:name w:val="Table Grid"/>
    <w:basedOn w:val="a1"/>
    <w:rsid w:val="00F506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4">
    <w:name w:val="Style4"/>
    <w:basedOn w:val="a"/>
    <w:rsid w:val="001C3D34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1">
    <w:name w:val="Название1"/>
    <w:basedOn w:val="a"/>
    <w:qFormat/>
    <w:rsid w:val="005573F3"/>
    <w:pPr>
      <w:jc w:val="center"/>
    </w:pPr>
    <w:rPr>
      <w:b/>
      <w:sz w:val="28"/>
      <w:szCs w:val="20"/>
    </w:rPr>
  </w:style>
  <w:style w:type="paragraph" w:customStyle="1" w:styleId="a5">
    <w:name w:val="Знак"/>
    <w:basedOn w:val="a"/>
    <w:rsid w:val="007B534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Normal (Web)"/>
    <w:basedOn w:val="a"/>
    <w:uiPriority w:val="99"/>
    <w:unhideWhenUsed/>
    <w:rsid w:val="008875E9"/>
    <w:pPr>
      <w:spacing w:before="100" w:beforeAutospacing="1" w:after="100" w:afterAutospacing="1"/>
    </w:pPr>
  </w:style>
  <w:style w:type="character" w:customStyle="1" w:styleId="a7">
    <w:name w:val="Основной текст_"/>
    <w:link w:val="10"/>
    <w:locked/>
    <w:rsid w:val="004577F0"/>
    <w:rPr>
      <w:rFonts w:ascii="Lucida Sans Unicode" w:eastAsia="Lucida Sans Unicode" w:hAnsi="Lucida Sans Unicode" w:cs="Lucida Sans Unicode"/>
      <w:shd w:val="clear" w:color="auto" w:fill="FFFFFF"/>
    </w:rPr>
  </w:style>
  <w:style w:type="paragraph" w:customStyle="1" w:styleId="10">
    <w:name w:val="Основной текст1"/>
    <w:basedOn w:val="a"/>
    <w:link w:val="a7"/>
    <w:rsid w:val="004577F0"/>
    <w:pPr>
      <w:widowControl w:val="0"/>
      <w:shd w:val="clear" w:color="auto" w:fill="FFFFFF"/>
      <w:spacing w:line="274" w:lineRule="exact"/>
      <w:jc w:val="both"/>
    </w:pPr>
    <w:rPr>
      <w:rFonts w:ascii="Lucida Sans Unicode" w:eastAsia="Lucida Sans Unicode" w:hAnsi="Lucida Sans Unicode" w:cs="Lucida Sans Unicode"/>
      <w:sz w:val="20"/>
      <w:szCs w:val="20"/>
    </w:rPr>
  </w:style>
  <w:style w:type="paragraph" w:styleId="a8">
    <w:name w:val="Balloon Text"/>
    <w:basedOn w:val="a"/>
    <w:link w:val="a9"/>
    <w:rsid w:val="00ED67F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ED67F1"/>
    <w:rPr>
      <w:rFonts w:ascii="Segoe UI" w:hAnsi="Segoe UI" w:cs="Segoe UI"/>
      <w:sz w:val="18"/>
      <w:szCs w:val="18"/>
      <w:lang w:val="ru-RU" w:eastAsia="ru-RU"/>
    </w:rPr>
  </w:style>
  <w:style w:type="character" w:styleId="aa">
    <w:name w:val="annotation reference"/>
    <w:basedOn w:val="a0"/>
    <w:rsid w:val="00765DF7"/>
    <w:rPr>
      <w:sz w:val="16"/>
      <w:szCs w:val="16"/>
    </w:rPr>
  </w:style>
  <w:style w:type="paragraph" w:styleId="ab">
    <w:name w:val="annotation text"/>
    <w:basedOn w:val="a"/>
    <w:link w:val="ac"/>
    <w:rsid w:val="00765DF7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765DF7"/>
    <w:rPr>
      <w:lang w:val="ru-RU" w:eastAsia="ru-RU"/>
    </w:rPr>
  </w:style>
  <w:style w:type="paragraph" w:styleId="ad">
    <w:name w:val="annotation subject"/>
    <w:basedOn w:val="ab"/>
    <w:next w:val="ab"/>
    <w:link w:val="ae"/>
    <w:semiHidden/>
    <w:unhideWhenUsed/>
    <w:rsid w:val="00765DF7"/>
    <w:rPr>
      <w:b/>
      <w:bCs/>
    </w:rPr>
  </w:style>
  <w:style w:type="character" w:customStyle="1" w:styleId="ae">
    <w:name w:val="Тема примечания Знак"/>
    <w:basedOn w:val="ac"/>
    <w:link w:val="ad"/>
    <w:semiHidden/>
    <w:rsid w:val="00765DF7"/>
    <w:rPr>
      <w:b/>
      <w:bCs/>
      <w:lang w:val="ru-RU" w:eastAsia="ru-RU"/>
    </w:rPr>
  </w:style>
  <w:style w:type="paragraph" w:customStyle="1" w:styleId="newncpi">
    <w:name w:val="newncpi"/>
    <w:basedOn w:val="a"/>
    <w:rsid w:val="00633767"/>
    <w:pPr>
      <w:ind w:firstLine="567"/>
      <w:jc w:val="both"/>
    </w:pPr>
  </w:style>
  <w:style w:type="character" w:customStyle="1" w:styleId="50">
    <w:name w:val="Заголовок 5 Знак"/>
    <w:basedOn w:val="a0"/>
    <w:link w:val="5"/>
    <w:uiPriority w:val="9"/>
    <w:rsid w:val="00ED44A8"/>
    <w:rPr>
      <w:b/>
      <w:bCs/>
    </w:rPr>
  </w:style>
  <w:style w:type="character" w:styleId="HTML">
    <w:name w:val="HTML Acronym"/>
    <w:basedOn w:val="a0"/>
    <w:uiPriority w:val="99"/>
    <w:unhideWhenUsed/>
    <w:rsid w:val="00AA070A"/>
  </w:style>
  <w:style w:type="paragraph" w:customStyle="1" w:styleId="point">
    <w:name w:val="point"/>
    <w:basedOn w:val="a"/>
    <w:rsid w:val="00AA070A"/>
    <w:pPr>
      <w:spacing w:before="160" w:after="160"/>
      <w:ind w:firstLine="567"/>
      <w:jc w:val="both"/>
    </w:pPr>
    <w:rPr>
      <w:rFonts w:eastAsiaTheme="minorEastAsi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Acronym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C39"/>
    <w:rPr>
      <w:sz w:val="24"/>
      <w:szCs w:val="24"/>
      <w:lang w:val="ru-RU" w:eastAsia="ru-RU"/>
    </w:rPr>
  </w:style>
  <w:style w:type="paragraph" w:styleId="5">
    <w:name w:val="heading 5"/>
    <w:basedOn w:val="a"/>
    <w:link w:val="50"/>
    <w:uiPriority w:val="9"/>
    <w:qFormat/>
    <w:rsid w:val="00ED44A8"/>
    <w:pPr>
      <w:spacing w:before="100" w:beforeAutospacing="1" w:after="100" w:afterAutospacing="1"/>
      <w:outlineLvl w:val="4"/>
    </w:pPr>
    <w:rPr>
      <w:b/>
      <w:bCs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A698E"/>
    <w:rPr>
      <w:color w:val="0000FF"/>
      <w:u w:val="single"/>
    </w:rPr>
  </w:style>
  <w:style w:type="paragraph" w:customStyle="1" w:styleId="ConsPlusNormal">
    <w:name w:val="ConsPlusNormal"/>
    <w:rsid w:val="00232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table" w:styleId="a4">
    <w:name w:val="Table Grid"/>
    <w:basedOn w:val="a1"/>
    <w:rsid w:val="00F506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4">
    <w:name w:val="Style4"/>
    <w:basedOn w:val="a"/>
    <w:rsid w:val="001C3D34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1">
    <w:name w:val="Название1"/>
    <w:basedOn w:val="a"/>
    <w:qFormat/>
    <w:rsid w:val="005573F3"/>
    <w:pPr>
      <w:jc w:val="center"/>
    </w:pPr>
    <w:rPr>
      <w:b/>
      <w:sz w:val="28"/>
      <w:szCs w:val="20"/>
    </w:rPr>
  </w:style>
  <w:style w:type="paragraph" w:customStyle="1" w:styleId="a5">
    <w:name w:val="Знак"/>
    <w:basedOn w:val="a"/>
    <w:rsid w:val="007B534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Normal (Web)"/>
    <w:basedOn w:val="a"/>
    <w:uiPriority w:val="99"/>
    <w:unhideWhenUsed/>
    <w:rsid w:val="008875E9"/>
    <w:pPr>
      <w:spacing w:before="100" w:beforeAutospacing="1" w:after="100" w:afterAutospacing="1"/>
    </w:pPr>
  </w:style>
  <w:style w:type="character" w:customStyle="1" w:styleId="a7">
    <w:name w:val="Основной текст_"/>
    <w:link w:val="10"/>
    <w:locked/>
    <w:rsid w:val="004577F0"/>
    <w:rPr>
      <w:rFonts w:ascii="Lucida Sans Unicode" w:eastAsia="Lucida Sans Unicode" w:hAnsi="Lucida Sans Unicode" w:cs="Lucida Sans Unicode"/>
      <w:shd w:val="clear" w:color="auto" w:fill="FFFFFF"/>
    </w:rPr>
  </w:style>
  <w:style w:type="paragraph" w:customStyle="1" w:styleId="10">
    <w:name w:val="Основной текст1"/>
    <w:basedOn w:val="a"/>
    <w:link w:val="a7"/>
    <w:rsid w:val="004577F0"/>
    <w:pPr>
      <w:widowControl w:val="0"/>
      <w:shd w:val="clear" w:color="auto" w:fill="FFFFFF"/>
      <w:spacing w:line="274" w:lineRule="exact"/>
      <w:jc w:val="both"/>
    </w:pPr>
    <w:rPr>
      <w:rFonts w:ascii="Lucida Sans Unicode" w:eastAsia="Lucida Sans Unicode" w:hAnsi="Lucida Sans Unicode" w:cs="Lucida Sans Unicode"/>
      <w:sz w:val="20"/>
      <w:szCs w:val="20"/>
    </w:rPr>
  </w:style>
  <w:style w:type="paragraph" w:styleId="a8">
    <w:name w:val="Balloon Text"/>
    <w:basedOn w:val="a"/>
    <w:link w:val="a9"/>
    <w:rsid w:val="00ED67F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ED67F1"/>
    <w:rPr>
      <w:rFonts w:ascii="Segoe UI" w:hAnsi="Segoe UI" w:cs="Segoe UI"/>
      <w:sz w:val="18"/>
      <w:szCs w:val="18"/>
      <w:lang w:val="ru-RU" w:eastAsia="ru-RU"/>
    </w:rPr>
  </w:style>
  <w:style w:type="character" w:styleId="aa">
    <w:name w:val="annotation reference"/>
    <w:basedOn w:val="a0"/>
    <w:rsid w:val="00765DF7"/>
    <w:rPr>
      <w:sz w:val="16"/>
      <w:szCs w:val="16"/>
    </w:rPr>
  </w:style>
  <w:style w:type="paragraph" w:styleId="ab">
    <w:name w:val="annotation text"/>
    <w:basedOn w:val="a"/>
    <w:link w:val="ac"/>
    <w:rsid w:val="00765DF7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765DF7"/>
    <w:rPr>
      <w:lang w:val="ru-RU" w:eastAsia="ru-RU"/>
    </w:rPr>
  </w:style>
  <w:style w:type="paragraph" w:styleId="ad">
    <w:name w:val="annotation subject"/>
    <w:basedOn w:val="ab"/>
    <w:next w:val="ab"/>
    <w:link w:val="ae"/>
    <w:semiHidden/>
    <w:unhideWhenUsed/>
    <w:rsid w:val="00765DF7"/>
    <w:rPr>
      <w:b/>
      <w:bCs/>
    </w:rPr>
  </w:style>
  <w:style w:type="character" w:customStyle="1" w:styleId="ae">
    <w:name w:val="Тема примечания Знак"/>
    <w:basedOn w:val="ac"/>
    <w:link w:val="ad"/>
    <w:semiHidden/>
    <w:rsid w:val="00765DF7"/>
    <w:rPr>
      <w:b/>
      <w:bCs/>
      <w:lang w:val="ru-RU" w:eastAsia="ru-RU"/>
    </w:rPr>
  </w:style>
  <w:style w:type="paragraph" w:customStyle="1" w:styleId="newncpi">
    <w:name w:val="newncpi"/>
    <w:basedOn w:val="a"/>
    <w:rsid w:val="00633767"/>
    <w:pPr>
      <w:ind w:firstLine="567"/>
      <w:jc w:val="both"/>
    </w:pPr>
  </w:style>
  <w:style w:type="character" w:customStyle="1" w:styleId="50">
    <w:name w:val="Заголовок 5 Знак"/>
    <w:basedOn w:val="a0"/>
    <w:link w:val="5"/>
    <w:uiPriority w:val="9"/>
    <w:rsid w:val="00ED44A8"/>
    <w:rPr>
      <w:b/>
      <w:bCs/>
    </w:rPr>
  </w:style>
  <w:style w:type="character" w:styleId="HTML">
    <w:name w:val="HTML Acronym"/>
    <w:basedOn w:val="a0"/>
    <w:uiPriority w:val="99"/>
    <w:unhideWhenUsed/>
    <w:rsid w:val="00AA070A"/>
  </w:style>
  <w:style w:type="paragraph" w:customStyle="1" w:styleId="point">
    <w:name w:val="point"/>
    <w:basedOn w:val="a"/>
    <w:rsid w:val="00AA070A"/>
    <w:pPr>
      <w:spacing w:before="160" w:after="160"/>
      <w:ind w:firstLine="567"/>
      <w:jc w:val="both"/>
    </w:pPr>
    <w:rPr>
      <w:rFonts w:eastAsiaTheme="minorEastAsi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storg.b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3</Pages>
  <Words>1040</Words>
  <Characters>7073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об организации и проведении открытого аукциона по продаже имущества</vt:lpstr>
    </vt:vector>
  </TitlesOfParts>
  <Company>company</Company>
  <LinksUpToDate>false</LinksUpToDate>
  <CharactersWithSpaces>8097</CharactersWithSpaces>
  <SharedDoc>false</SharedDoc>
  <HLinks>
    <vt:vector size="6" baseType="variant">
      <vt:variant>
        <vt:i4>1900638</vt:i4>
      </vt:variant>
      <vt:variant>
        <vt:i4>0</vt:i4>
      </vt:variant>
      <vt:variant>
        <vt:i4>0</vt:i4>
      </vt:variant>
      <vt:variant>
        <vt:i4>5</vt:i4>
      </vt:variant>
      <vt:variant>
        <vt:lpwstr>http://www.ocenka.by/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организации и проведении открытого аукциона по продаже имущества</dc:title>
  <dc:subject/>
  <dc:creator>user</dc:creator>
  <cp:keywords/>
  <cp:lastModifiedBy>User</cp:lastModifiedBy>
  <cp:revision>35</cp:revision>
  <cp:lastPrinted>2026-05-06T12:19:00Z</cp:lastPrinted>
  <dcterms:created xsi:type="dcterms:W3CDTF">2024-11-27T14:22:00Z</dcterms:created>
  <dcterms:modified xsi:type="dcterms:W3CDTF">2026-10-28T09:03:00Z</dcterms:modified>
</cp:coreProperties>
</file>