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8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27"/>
        <w:gridCol w:w="142"/>
        <w:gridCol w:w="7512"/>
      </w:tblGrid>
      <w:tr w:rsidR="00C00F54" w:rsidRPr="006B14F6" w14:paraId="033068BD" w14:textId="77777777" w:rsidTr="00FA1768">
        <w:tc>
          <w:tcPr>
            <w:tcW w:w="9781" w:type="dxa"/>
            <w:gridSpan w:val="3"/>
          </w:tcPr>
          <w:p w14:paraId="69873606" w14:textId="24DAE946" w:rsidR="00C00F54" w:rsidRPr="006B14F6" w:rsidRDefault="00C00F54" w:rsidP="00402EFF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bCs/>
                <w:sz w:val="24"/>
                <w:szCs w:val="24"/>
              </w:rPr>
            </w:pPr>
            <w:r w:rsidRPr="006B14F6">
              <w:rPr>
                <w:bCs/>
                <w:sz w:val="24"/>
                <w:szCs w:val="24"/>
              </w:rPr>
              <w:t>Лот № 1</w:t>
            </w:r>
            <w:r w:rsidR="00830802">
              <w:rPr>
                <w:bCs/>
                <w:sz w:val="24"/>
                <w:szCs w:val="24"/>
              </w:rPr>
              <w:t xml:space="preserve"> </w:t>
            </w:r>
          </w:p>
        </w:tc>
      </w:tr>
      <w:tr w:rsidR="00C00F54" w:rsidRPr="006B14F6" w14:paraId="4152DDC6" w14:textId="77777777" w:rsidTr="00FA1768">
        <w:trPr>
          <w:trHeight w:val="273"/>
        </w:trPr>
        <w:tc>
          <w:tcPr>
            <w:tcW w:w="2127" w:type="dxa"/>
            <w:vAlign w:val="center"/>
          </w:tcPr>
          <w:p w14:paraId="732EC4FE" w14:textId="0A5F479F" w:rsidR="00C00F54" w:rsidRPr="006B14F6" w:rsidRDefault="00C00F54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  <w:r w:rsidRPr="006B14F6">
              <w:rPr>
                <w:sz w:val="24"/>
                <w:szCs w:val="24"/>
              </w:rPr>
              <w:t>Состав, характеристика</w:t>
            </w:r>
            <w:r w:rsidR="007D71BF" w:rsidRPr="006B14F6">
              <w:rPr>
                <w:sz w:val="24"/>
                <w:szCs w:val="24"/>
              </w:rPr>
              <w:t xml:space="preserve">, </w:t>
            </w:r>
            <w:r w:rsidR="006B14F6" w:rsidRPr="006B14F6">
              <w:rPr>
                <w:sz w:val="24"/>
                <w:szCs w:val="24"/>
              </w:rPr>
              <w:t>и</w:t>
            </w:r>
            <w:r w:rsidR="007D71BF" w:rsidRPr="006B14F6">
              <w:rPr>
                <w:sz w:val="24"/>
                <w:szCs w:val="24"/>
              </w:rPr>
              <w:t>мущественные права на капитальные строения (изолированные помещения)</w:t>
            </w:r>
            <w:r w:rsidRPr="006B14F6">
              <w:rPr>
                <w:sz w:val="24"/>
                <w:szCs w:val="24"/>
              </w:rPr>
              <w:t xml:space="preserve"> </w:t>
            </w:r>
          </w:p>
        </w:tc>
        <w:tc>
          <w:tcPr>
            <w:tcW w:w="7654" w:type="dxa"/>
            <w:gridSpan w:val="2"/>
            <w:vAlign w:val="center"/>
          </w:tcPr>
          <w:p w14:paraId="313EC59D" w14:textId="77777777" w:rsidR="00D90FDD" w:rsidRDefault="00D90FDD" w:rsidP="00D90FD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Лот №1: капитальное  строение с инвентарным №202/С-78649, наименование – Магазин «Книги», назначение – Здание специализированное розничной торговли, общая площадь 194,0 </w:t>
            </w:r>
            <w:proofErr w:type="spellStart"/>
            <w:r>
              <w:rPr>
                <w:sz w:val="24"/>
                <w:szCs w:val="24"/>
              </w:rPr>
              <w:t>кв.м</w:t>
            </w:r>
            <w:proofErr w:type="spellEnd"/>
            <w:r>
              <w:rPr>
                <w:sz w:val="24"/>
                <w:szCs w:val="24"/>
              </w:rPr>
              <w:t xml:space="preserve">.  расположенное по адресу: Витебская область, </w:t>
            </w:r>
            <w:proofErr w:type="spellStart"/>
            <w:r>
              <w:rPr>
                <w:sz w:val="24"/>
                <w:szCs w:val="24"/>
              </w:rPr>
              <w:t>Лиозненский</w:t>
            </w:r>
            <w:proofErr w:type="spellEnd"/>
            <w:r>
              <w:rPr>
                <w:sz w:val="24"/>
                <w:szCs w:val="24"/>
              </w:rPr>
              <w:t xml:space="preserve"> район, </w:t>
            </w:r>
            <w:proofErr w:type="spellStart"/>
            <w:r>
              <w:rPr>
                <w:sz w:val="24"/>
                <w:szCs w:val="24"/>
              </w:rPr>
              <w:t>г.п</w:t>
            </w:r>
            <w:proofErr w:type="gramStart"/>
            <w:r>
              <w:rPr>
                <w:sz w:val="24"/>
                <w:szCs w:val="24"/>
              </w:rPr>
              <w:t>.Л</w:t>
            </w:r>
            <w:proofErr w:type="gramEnd"/>
            <w:r>
              <w:rPr>
                <w:sz w:val="24"/>
                <w:szCs w:val="24"/>
              </w:rPr>
              <w:t>иозно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ул.Ленина</w:t>
            </w:r>
            <w:proofErr w:type="spellEnd"/>
            <w:r>
              <w:rPr>
                <w:sz w:val="24"/>
                <w:szCs w:val="24"/>
              </w:rPr>
              <w:t xml:space="preserve"> на земельном участке с кадастровым номером 223055100004000023.</w:t>
            </w:r>
          </w:p>
          <w:p w14:paraId="502FDF24" w14:textId="77777777" w:rsidR="00D90FDD" w:rsidRDefault="00D90FDD" w:rsidP="00D90FDD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земельном участке расположены и другие объекты недвижимости. Обязанность по оформлению прав на земельный участок в случае необходимости его выделения под продаваемый объект возлагается на Покупателя.</w:t>
            </w:r>
          </w:p>
          <w:p w14:paraId="6448362A" w14:textId="57905061" w:rsidR="00BB4634" w:rsidRPr="00D36141" w:rsidRDefault="00D90FDD" w:rsidP="00D90FD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 собственности на капитальное строение, правообладатель: Витебское областное потребительское общество</w:t>
            </w:r>
          </w:p>
        </w:tc>
      </w:tr>
      <w:tr w:rsidR="00E8293C" w:rsidRPr="006B14F6" w14:paraId="53A5E67E" w14:textId="77777777" w:rsidTr="00402EFF">
        <w:trPr>
          <w:trHeight w:val="3837"/>
        </w:trPr>
        <w:tc>
          <w:tcPr>
            <w:tcW w:w="2127" w:type="dxa"/>
            <w:vAlign w:val="center"/>
          </w:tcPr>
          <w:p w14:paraId="048D7E84" w14:textId="0B392059" w:rsidR="00E8293C" w:rsidRPr="006B14F6" w:rsidRDefault="00BB4634" w:rsidP="00BB4634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  <w:r w:rsidRPr="006B14F6">
              <w:rPr>
                <w:sz w:val="24"/>
                <w:szCs w:val="24"/>
              </w:rPr>
              <w:t>Имущественные права на земельный(</w:t>
            </w:r>
            <w:proofErr w:type="spellStart"/>
            <w:r w:rsidRPr="006B14F6">
              <w:rPr>
                <w:sz w:val="24"/>
                <w:szCs w:val="24"/>
              </w:rPr>
              <w:t>ые</w:t>
            </w:r>
            <w:proofErr w:type="spellEnd"/>
            <w:r w:rsidRPr="006B14F6">
              <w:rPr>
                <w:sz w:val="24"/>
                <w:szCs w:val="24"/>
              </w:rPr>
              <w:t>) участок(и), ограничения (обременения) прав</w:t>
            </w:r>
          </w:p>
        </w:tc>
        <w:tc>
          <w:tcPr>
            <w:tcW w:w="7654" w:type="dxa"/>
            <w:gridSpan w:val="2"/>
            <w:vAlign w:val="center"/>
          </w:tcPr>
          <w:p w14:paraId="1CDFF799" w14:textId="77777777" w:rsidR="00D90FDD" w:rsidRDefault="00D90FDD" w:rsidP="00D90FDD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Кадастровый номер:  223055100004000023</w:t>
            </w:r>
          </w:p>
          <w:p w14:paraId="572A6918" w14:textId="77777777" w:rsidR="00D90FDD" w:rsidRDefault="00D90FDD" w:rsidP="00D90FDD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капитальное  строение с </w:t>
            </w:r>
            <w:proofErr w:type="gramStart"/>
            <w:r>
              <w:rPr>
                <w:sz w:val="24"/>
                <w:szCs w:val="24"/>
              </w:rPr>
              <w:t>инвентарным</w:t>
            </w:r>
            <w:proofErr w:type="gramEnd"/>
            <w:r>
              <w:rPr>
                <w:sz w:val="24"/>
                <w:szCs w:val="24"/>
              </w:rPr>
              <w:t xml:space="preserve"> №202/С-78649</w:t>
            </w:r>
          </w:p>
          <w:p w14:paraId="110EA69F" w14:textId="77777777" w:rsidR="00D90FDD" w:rsidRDefault="00D90FDD" w:rsidP="00D90FD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Адрес (местоположение): Витебская область, </w:t>
            </w:r>
            <w:proofErr w:type="spellStart"/>
            <w:r>
              <w:rPr>
                <w:sz w:val="24"/>
                <w:szCs w:val="24"/>
              </w:rPr>
              <w:t>Лиозненский</w:t>
            </w:r>
            <w:proofErr w:type="spellEnd"/>
            <w:r>
              <w:rPr>
                <w:sz w:val="24"/>
                <w:szCs w:val="24"/>
              </w:rPr>
              <w:t xml:space="preserve"> район, </w:t>
            </w:r>
            <w:proofErr w:type="spellStart"/>
            <w:r>
              <w:rPr>
                <w:sz w:val="24"/>
                <w:szCs w:val="24"/>
              </w:rPr>
              <w:t>г.п</w:t>
            </w:r>
            <w:proofErr w:type="gramStart"/>
            <w:r>
              <w:rPr>
                <w:sz w:val="24"/>
                <w:szCs w:val="24"/>
              </w:rPr>
              <w:t>.Л</w:t>
            </w:r>
            <w:proofErr w:type="gramEnd"/>
            <w:r>
              <w:rPr>
                <w:sz w:val="24"/>
                <w:szCs w:val="24"/>
              </w:rPr>
              <w:t>иозно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ул.Ленина</w:t>
            </w:r>
            <w:proofErr w:type="spellEnd"/>
            <w:r>
              <w:rPr>
                <w:sz w:val="24"/>
                <w:szCs w:val="24"/>
              </w:rPr>
              <w:t>, 72;</w:t>
            </w:r>
          </w:p>
          <w:p w14:paraId="7A1AE0A0" w14:textId="60BC3E8B" w:rsidR="00D90FDD" w:rsidRDefault="00F9151E" w:rsidP="00D90FDD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Площадь (га):  0,</w:t>
            </w:r>
            <w:bookmarkStart w:id="0" w:name="_GoBack"/>
            <w:bookmarkEnd w:id="0"/>
            <w:r w:rsidR="00D90FDD">
              <w:rPr>
                <w:sz w:val="24"/>
                <w:szCs w:val="24"/>
              </w:rPr>
              <w:t>3645 га;</w:t>
            </w:r>
          </w:p>
          <w:p w14:paraId="7428432C" w14:textId="77777777" w:rsidR="00D90FDD" w:rsidRDefault="00D90FDD" w:rsidP="00D90FDD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Целевое назначение земельного участка: для строительства и обслуживания магазинов;</w:t>
            </w:r>
          </w:p>
          <w:p w14:paraId="47A5E226" w14:textId="77777777" w:rsidR="00D90FDD" w:rsidRDefault="00D90FDD" w:rsidP="00D90FDD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Назначение земельного участка в соответствии с единой классификацией назначения объектов недвижимого имущества: для размещения объектов промышленности;</w:t>
            </w:r>
          </w:p>
          <w:p w14:paraId="41E1ACB0" w14:textId="77777777" w:rsidR="00D90FDD" w:rsidRDefault="00D90FDD" w:rsidP="00D90FDD">
            <w:pPr>
              <w:pStyle w:val="a5"/>
              <w:spacing w:before="0" w:beforeAutospacing="0" w:after="0" w:afterAutospacing="0"/>
              <w:jc w:val="both"/>
            </w:pPr>
            <w:r>
              <w:t>Имущественные права на земельный участок:</w:t>
            </w:r>
          </w:p>
          <w:p w14:paraId="09AAB076" w14:textId="77777777" w:rsidR="00D90FDD" w:rsidRDefault="00D90FDD" w:rsidP="00D90FDD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-право собственности, правообладатель: Республика Беларусь </w:t>
            </w:r>
          </w:p>
          <w:p w14:paraId="74404E25" w14:textId="77777777" w:rsidR="00D90FDD" w:rsidRDefault="00D90FDD" w:rsidP="00D90FDD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Доля: 1/1</w:t>
            </w:r>
          </w:p>
          <w:p w14:paraId="6202D2E2" w14:textId="77777777" w:rsidR="00D90FDD" w:rsidRDefault="00D90FDD" w:rsidP="00D90FDD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-право аренды: (с 09.04.2026 по 05.03.2076) – Витебское областное потребительское общество</w:t>
            </w:r>
          </w:p>
          <w:p w14:paraId="21610218" w14:textId="77777777" w:rsidR="00D90FDD" w:rsidRDefault="00D90FDD" w:rsidP="00D90FDD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Доля: 1/1</w:t>
            </w:r>
          </w:p>
          <w:p w14:paraId="219A0BF7" w14:textId="77777777" w:rsidR="00D90FDD" w:rsidRDefault="00D90FDD" w:rsidP="00D90FDD">
            <w:pPr>
              <w:tabs>
                <w:tab w:val="center" w:pos="345"/>
                <w:tab w:val="right" w:pos="8306"/>
              </w:tabs>
              <w:spacing w:after="120"/>
              <w:ind w:left="34" w:right="30"/>
              <w:jc w:val="both"/>
              <w:rPr>
                <w:sz w:val="24"/>
                <w:szCs w:val="24"/>
              </w:rPr>
            </w:pPr>
          </w:p>
          <w:p w14:paraId="433B43D4" w14:textId="2DC9D3E1" w:rsidR="0081696E" w:rsidRPr="008E0E02" w:rsidRDefault="00D90FDD" w:rsidP="00D90FDD">
            <w:pPr>
              <w:tabs>
                <w:tab w:val="center" w:pos="345"/>
                <w:tab w:val="right" w:pos="8306"/>
              </w:tabs>
              <w:spacing w:after="120"/>
              <w:ind w:left="34" w:right="3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Переход права на земельный участок определяется в соответствии с законодательством.</w:t>
            </w:r>
          </w:p>
        </w:tc>
      </w:tr>
      <w:tr w:rsidR="008D4694" w:rsidRPr="006B14F6" w14:paraId="0867F437" w14:textId="77777777" w:rsidTr="00FA1768">
        <w:trPr>
          <w:trHeight w:val="745"/>
        </w:trPr>
        <w:tc>
          <w:tcPr>
            <w:tcW w:w="2127" w:type="dxa"/>
            <w:vAlign w:val="center"/>
          </w:tcPr>
          <w:p w14:paraId="2AB8FC89" w14:textId="16A9FE36" w:rsidR="008D4694" w:rsidRPr="006B14F6" w:rsidRDefault="008D4694" w:rsidP="00BB4634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  <w:r w:rsidRPr="008D4694">
              <w:rPr>
                <w:sz w:val="24"/>
                <w:szCs w:val="24"/>
              </w:rPr>
              <w:t xml:space="preserve">Обременения, связанные с Объектом (аренда, залог и </w:t>
            </w:r>
            <w:proofErr w:type="spellStart"/>
            <w:r w:rsidRPr="008D4694">
              <w:rPr>
                <w:sz w:val="24"/>
                <w:szCs w:val="24"/>
              </w:rPr>
              <w:t>тп</w:t>
            </w:r>
            <w:proofErr w:type="spellEnd"/>
            <w:r w:rsidRPr="008D4694">
              <w:rPr>
                <w:sz w:val="24"/>
                <w:szCs w:val="24"/>
              </w:rPr>
              <w:t>), земельным участком, на котором располагается Объект</w:t>
            </w:r>
          </w:p>
        </w:tc>
        <w:tc>
          <w:tcPr>
            <w:tcW w:w="7654" w:type="dxa"/>
            <w:gridSpan w:val="2"/>
            <w:vAlign w:val="center"/>
          </w:tcPr>
          <w:p w14:paraId="15BCD5EF" w14:textId="5EC38BB2" w:rsidR="008D4694" w:rsidRPr="00D15651" w:rsidRDefault="00D90FDD" w:rsidP="008D4694">
            <w:pPr>
              <w:pStyle w:val="a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Договор аренды площадь – 81,54 </w:t>
            </w:r>
            <w:proofErr w:type="spellStart"/>
            <w:r>
              <w:rPr>
                <w:sz w:val="24"/>
                <w:szCs w:val="24"/>
              </w:rPr>
              <w:t>кв.м</w:t>
            </w:r>
            <w:proofErr w:type="spellEnd"/>
            <w:r>
              <w:rPr>
                <w:sz w:val="24"/>
                <w:szCs w:val="24"/>
              </w:rPr>
              <w:t>. сроком до 31.08.2028</w:t>
            </w:r>
          </w:p>
        </w:tc>
      </w:tr>
      <w:tr w:rsidR="00D90FDD" w:rsidRPr="00C2356C" w14:paraId="64632330" w14:textId="77777777" w:rsidTr="00FA1768">
        <w:trPr>
          <w:trHeight w:val="150"/>
        </w:trPr>
        <w:tc>
          <w:tcPr>
            <w:tcW w:w="2127" w:type="dxa"/>
          </w:tcPr>
          <w:p w14:paraId="2206D928" w14:textId="09678F6D" w:rsidR="00D90FDD" w:rsidRPr="00C2356C" w:rsidRDefault="00D90FDD" w:rsidP="00C2356C">
            <w:pPr>
              <w:jc w:val="center"/>
              <w:rPr>
                <w:sz w:val="24"/>
                <w:szCs w:val="24"/>
              </w:rPr>
            </w:pPr>
            <w:r w:rsidRPr="006B14F6">
              <w:rPr>
                <w:sz w:val="24"/>
                <w:szCs w:val="24"/>
              </w:rPr>
              <w:t>Начальная цена продажи</w:t>
            </w:r>
          </w:p>
        </w:tc>
        <w:tc>
          <w:tcPr>
            <w:tcW w:w="7654" w:type="dxa"/>
            <w:gridSpan w:val="2"/>
          </w:tcPr>
          <w:p w14:paraId="7BC58A9A" w14:textId="2E2F3455" w:rsidR="00D90FDD" w:rsidRPr="00C2356C" w:rsidRDefault="00D90FDD" w:rsidP="0006419C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159 549,62 (Сто пятьдесят девять тысяч пятьсот сорок девять) белорусских рублей 62 копейки с учетом НДС 20%</w:t>
            </w:r>
          </w:p>
        </w:tc>
      </w:tr>
      <w:tr w:rsidR="00D90FDD" w:rsidRPr="00C2356C" w14:paraId="2D2F4F0C" w14:textId="77777777" w:rsidTr="00FA1768">
        <w:trPr>
          <w:trHeight w:val="81"/>
        </w:trPr>
        <w:tc>
          <w:tcPr>
            <w:tcW w:w="2127" w:type="dxa"/>
            <w:vAlign w:val="center"/>
          </w:tcPr>
          <w:p w14:paraId="6F24DB2A" w14:textId="4E1E9C31" w:rsidR="00D90FDD" w:rsidRPr="00C2356C" w:rsidRDefault="00D90FDD" w:rsidP="00C2356C">
            <w:pPr>
              <w:jc w:val="center"/>
              <w:rPr>
                <w:sz w:val="24"/>
                <w:szCs w:val="24"/>
              </w:rPr>
            </w:pPr>
            <w:r w:rsidRPr="006B14F6">
              <w:rPr>
                <w:sz w:val="24"/>
                <w:szCs w:val="24"/>
              </w:rPr>
              <w:t xml:space="preserve">Задаток </w:t>
            </w:r>
          </w:p>
        </w:tc>
        <w:tc>
          <w:tcPr>
            <w:tcW w:w="7654" w:type="dxa"/>
            <w:gridSpan w:val="2"/>
          </w:tcPr>
          <w:p w14:paraId="73F8DC7B" w14:textId="25AAB35B" w:rsidR="00D90FDD" w:rsidRPr="00C2356C" w:rsidRDefault="00D90FDD" w:rsidP="0006419C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15 954,96 (Пятнадцать тысяч девятьсот пятьдесят четыре  белорусских рублей 96 копеек) </w:t>
            </w:r>
          </w:p>
        </w:tc>
      </w:tr>
      <w:tr w:rsidR="00D90FDD" w:rsidRPr="00C2356C" w14:paraId="39C2392E" w14:textId="77777777" w:rsidTr="00A147B1">
        <w:trPr>
          <w:trHeight w:val="73"/>
        </w:trPr>
        <w:tc>
          <w:tcPr>
            <w:tcW w:w="2127" w:type="dxa"/>
            <w:vAlign w:val="center"/>
          </w:tcPr>
          <w:p w14:paraId="296143E4" w14:textId="4462E956" w:rsidR="00D90FDD" w:rsidRPr="00C2356C" w:rsidRDefault="00D90FDD" w:rsidP="00C2356C">
            <w:pPr>
              <w:jc w:val="center"/>
              <w:rPr>
                <w:sz w:val="24"/>
                <w:szCs w:val="24"/>
              </w:rPr>
            </w:pPr>
            <w:r w:rsidRPr="006B14F6">
              <w:rPr>
                <w:sz w:val="24"/>
                <w:szCs w:val="24"/>
              </w:rPr>
              <w:t>Шаг электронных торгов</w:t>
            </w:r>
          </w:p>
        </w:tc>
        <w:tc>
          <w:tcPr>
            <w:tcW w:w="7654" w:type="dxa"/>
            <w:gridSpan w:val="2"/>
            <w:vAlign w:val="center"/>
          </w:tcPr>
          <w:p w14:paraId="13763B00" w14:textId="081083FB" w:rsidR="00D90FDD" w:rsidRPr="00C2356C" w:rsidRDefault="00D90FDD" w:rsidP="006B14F6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5 %</w:t>
            </w:r>
          </w:p>
        </w:tc>
      </w:tr>
      <w:tr w:rsidR="004B2739" w:rsidRPr="00C2356C" w14:paraId="39636A0D" w14:textId="77777777" w:rsidTr="00DE7BF0">
        <w:trPr>
          <w:trHeight w:val="748"/>
        </w:trPr>
        <w:tc>
          <w:tcPr>
            <w:tcW w:w="2127" w:type="dxa"/>
            <w:vAlign w:val="center"/>
          </w:tcPr>
          <w:p w14:paraId="51F16D42" w14:textId="2BC8256C" w:rsidR="004B2739" w:rsidRPr="00A147B1" w:rsidRDefault="004B2739" w:rsidP="00C2356C">
            <w:pPr>
              <w:jc w:val="center"/>
              <w:rPr>
                <w:sz w:val="24"/>
                <w:szCs w:val="24"/>
              </w:rPr>
            </w:pPr>
            <w:r w:rsidRPr="00A147B1">
              <w:rPr>
                <w:sz w:val="24"/>
                <w:szCs w:val="24"/>
              </w:rPr>
              <w:t>Контактное лицо для осмотра Лота</w:t>
            </w:r>
          </w:p>
        </w:tc>
        <w:tc>
          <w:tcPr>
            <w:tcW w:w="7654" w:type="dxa"/>
            <w:gridSpan w:val="2"/>
          </w:tcPr>
          <w:p w14:paraId="45574AF4" w14:textId="77777777" w:rsidR="0006419C" w:rsidRDefault="0006419C" w:rsidP="0006419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Старушенко Мария Евгеньевна</w:t>
            </w:r>
          </w:p>
          <w:p w14:paraId="35F955F5" w14:textId="40E33B19" w:rsidR="00F67FBA" w:rsidRPr="00A147B1" w:rsidRDefault="0006419C" w:rsidP="0006419C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+375 33 335 89 08</w:t>
            </w:r>
          </w:p>
        </w:tc>
      </w:tr>
      <w:tr w:rsidR="00D36141" w:rsidRPr="006B14F6" w14:paraId="37ED9235" w14:textId="77777777" w:rsidTr="00D36141">
        <w:tc>
          <w:tcPr>
            <w:tcW w:w="9781" w:type="dxa"/>
            <w:gridSpan w:val="3"/>
          </w:tcPr>
          <w:p w14:paraId="010F02DD" w14:textId="6AD5CE4A" w:rsidR="00D36141" w:rsidRPr="006B14F6" w:rsidRDefault="00D36141" w:rsidP="00D36141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bCs/>
                <w:sz w:val="24"/>
                <w:szCs w:val="24"/>
              </w:rPr>
            </w:pPr>
            <w:r w:rsidRPr="006B14F6">
              <w:rPr>
                <w:bCs/>
                <w:sz w:val="24"/>
                <w:szCs w:val="24"/>
              </w:rPr>
              <w:t xml:space="preserve">Лот № </w:t>
            </w:r>
            <w:r>
              <w:rPr>
                <w:bCs/>
                <w:sz w:val="24"/>
                <w:szCs w:val="24"/>
              </w:rPr>
              <w:t xml:space="preserve">2 </w:t>
            </w:r>
          </w:p>
        </w:tc>
      </w:tr>
      <w:tr w:rsidR="00D90FDD" w:rsidRPr="00D36141" w14:paraId="207C80E8" w14:textId="77777777" w:rsidTr="00D90FDD">
        <w:trPr>
          <w:trHeight w:val="273"/>
        </w:trPr>
        <w:tc>
          <w:tcPr>
            <w:tcW w:w="2269" w:type="dxa"/>
            <w:gridSpan w:val="2"/>
            <w:vAlign w:val="center"/>
          </w:tcPr>
          <w:p w14:paraId="300EBE64" w14:textId="77777777" w:rsidR="00D90FDD" w:rsidRPr="006B14F6" w:rsidRDefault="00D90FDD" w:rsidP="00D36141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  <w:r w:rsidRPr="006B14F6">
              <w:rPr>
                <w:sz w:val="24"/>
                <w:szCs w:val="24"/>
              </w:rPr>
              <w:t xml:space="preserve">Состав, характеристика, </w:t>
            </w:r>
            <w:r w:rsidRPr="006B14F6">
              <w:rPr>
                <w:sz w:val="24"/>
                <w:szCs w:val="24"/>
              </w:rPr>
              <w:lastRenderedPageBreak/>
              <w:t xml:space="preserve">имущественные права на капитальные строения (изолированные помещения) </w:t>
            </w:r>
          </w:p>
        </w:tc>
        <w:tc>
          <w:tcPr>
            <w:tcW w:w="7512" w:type="dxa"/>
            <w:vAlign w:val="center"/>
          </w:tcPr>
          <w:p w14:paraId="77740BEE" w14:textId="77777777" w:rsidR="00D90FDD" w:rsidRDefault="00D90FD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Лот №2: капитальное  строение с </w:t>
            </w:r>
            <w:proofErr w:type="gramStart"/>
            <w:r>
              <w:rPr>
                <w:sz w:val="24"/>
                <w:szCs w:val="24"/>
              </w:rPr>
              <w:t>инвентарным</w:t>
            </w:r>
            <w:proofErr w:type="gramEnd"/>
            <w:r>
              <w:rPr>
                <w:sz w:val="24"/>
                <w:szCs w:val="24"/>
              </w:rPr>
              <w:t xml:space="preserve"> № 202/С-78650, наименование – </w:t>
            </w:r>
            <w:r>
              <w:rPr>
                <w:color w:val="000000"/>
                <w:sz w:val="24"/>
                <w:szCs w:val="24"/>
              </w:rPr>
              <w:t>Магазин № 9</w:t>
            </w:r>
            <w:r>
              <w:rPr>
                <w:sz w:val="24"/>
                <w:szCs w:val="24"/>
              </w:rPr>
              <w:t xml:space="preserve">, назначение – Здание </w:t>
            </w:r>
            <w:r>
              <w:rPr>
                <w:sz w:val="24"/>
                <w:szCs w:val="24"/>
              </w:rPr>
              <w:lastRenderedPageBreak/>
              <w:t xml:space="preserve">специализированное розничной торговли, общая площадь 253 </w:t>
            </w:r>
            <w:proofErr w:type="spellStart"/>
            <w:r>
              <w:rPr>
                <w:sz w:val="24"/>
                <w:szCs w:val="24"/>
              </w:rPr>
              <w:t>кв.м</w:t>
            </w:r>
            <w:proofErr w:type="spellEnd"/>
            <w:r>
              <w:rPr>
                <w:sz w:val="24"/>
                <w:szCs w:val="24"/>
              </w:rPr>
              <w:t xml:space="preserve">., расположенное по адресу: Витебская область, </w:t>
            </w:r>
            <w:proofErr w:type="spellStart"/>
            <w:r>
              <w:rPr>
                <w:sz w:val="24"/>
                <w:szCs w:val="24"/>
              </w:rPr>
              <w:t>Лиозненский</w:t>
            </w:r>
            <w:proofErr w:type="spellEnd"/>
            <w:r>
              <w:rPr>
                <w:sz w:val="24"/>
                <w:szCs w:val="24"/>
              </w:rPr>
              <w:t xml:space="preserve"> район, </w:t>
            </w:r>
            <w:proofErr w:type="spellStart"/>
            <w:r>
              <w:rPr>
                <w:sz w:val="24"/>
                <w:szCs w:val="24"/>
              </w:rPr>
              <w:t>г.п</w:t>
            </w:r>
            <w:proofErr w:type="gramStart"/>
            <w:r>
              <w:rPr>
                <w:sz w:val="24"/>
                <w:szCs w:val="24"/>
              </w:rPr>
              <w:t>.Л</w:t>
            </w:r>
            <w:proofErr w:type="gramEnd"/>
            <w:r>
              <w:rPr>
                <w:sz w:val="24"/>
                <w:szCs w:val="24"/>
              </w:rPr>
              <w:t>иозно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ул.Ленина</w:t>
            </w:r>
            <w:proofErr w:type="spellEnd"/>
            <w:r>
              <w:rPr>
                <w:sz w:val="24"/>
                <w:szCs w:val="24"/>
              </w:rPr>
              <w:t xml:space="preserve"> на земельном участке с кадастровым номером 223055100004000023.</w:t>
            </w:r>
          </w:p>
          <w:p w14:paraId="39FAA1A6" w14:textId="77777777" w:rsidR="00D90FDD" w:rsidRDefault="00D90FDD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земельном участке расположены и другие объекты недвижимости. Обязанность по оформлению прав на земельный участок в случае необходимости его выделения под продаваемый объект возлагается на Покупателя.</w:t>
            </w:r>
          </w:p>
          <w:p w14:paraId="76150C0F" w14:textId="5F181E44" w:rsidR="00D90FDD" w:rsidRPr="00D36141" w:rsidRDefault="00D90FDD" w:rsidP="0006419C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 собственности на капитальное строение, правообладатель: Витебское областное потребительское общество</w:t>
            </w:r>
          </w:p>
        </w:tc>
      </w:tr>
      <w:tr w:rsidR="00D90FDD" w:rsidRPr="008E0E02" w14:paraId="35824E26" w14:textId="77777777" w:rsidTr="00D90FDD">
        <w:trPr>
          <w:trHeight w:val="3837"/>
        </w:trPr>
        <w:tc>
          <w:tcPr>
            <w:tcW w:w="2269" w:type="dxa"/>
            <w:gridSpan w:val="2"/>
            <w:vAlign w:val="center"/>
          </w:tcPr>
          <w:p w14:paraId="6369F582" w14:textId="77777777" w:rsidR="00D90FDD" w:rsidRPr="006B14F6" w:rsidRDefault="00D90FDD" w:rsidP="00D36141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  <w:r w:rsidRPr="006B14F6">
              <w:rPr>
                <w:sz w:val="24"/>
                <w:szCs w:val="24"/>
              </w:rPr>
              <w:lastRenderedPageBreak/>
              <w:t>Имущественные права на земельны</w:t>
            </w:r>
            <w:proofErr w:type="gramStart"/>
            <w:r w:rsidRPr="006B14F6">
              <w:rPr>
                <w:sz w:val="24"/>
                <w:szCs w:val="24"/>
              </w:rPr>
              <w:t>й(</w:t>
            </w:r>
            <w:proofErr w:type="spellStart"/>
            <w:proofErr w:type="gramEnd"/>
            <w:r w:rsidRPr="006B14F6">
              <w:rPr>
                <w:sz w:val="24"/>
                <w:szCs w:val="24"/>
              </w:rPr>
              <w:t>ые</w:t>
            </w:r>
            <w:proofErr w:type="spellEnd"/>
            <w:r w:rsidRPr="006B14F6">
              <w:rPr>
                <w:sz w:val="24"/>
                <w:szCs w:val="24"/>
              </w:rPr>
              <w:t>) участок(и), ограничения (обременения) прав</w:t>
            </w:r>
          </w:p>
        </w:tc>
        <w:tc>
          <w:tcPr>
            <w:tcW w:w="7512" w:type="dxa"/>
            <w:vAlign w:val="center"/>
          </w:tcPr>
          <w:p w14:paraId="3AD7D63A" w14:textId="77777777" w:rsidR="00D90FDD" w:rsidRDefault="00D90FDD">
            <w:pPr>
              <w:pStyle w:val="a8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Кадастровый номер:  223055100004000023</w:t>
            </w:r>
          </w:p>
          <w:p w14:paraId="05423402" w14:textId="77777777" w:rsidR="00D90FDD" w:rsidRDefault="00D90FDD">
            <w:pPr>
              <w:pStyle w:val="a8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капитальное  строение с </w:t>
            </w:r>
            <w:proofErr w:type="gramStart"/>
            <w:r>
              <w:rPr>
                <w:sz w:val="24"/>
                <w:szCs w:val="24"/>
              </w:rPr>
              <w:t>инвентарным</w:t>
            </w:r>
            <w:proofErr w:type="gramEnd"/>
            <w:r>
              <w:rPr>
                <w:sz w:val="24"/>
                <w:szCs w:val="24"/>
              </w:rPr>
              <w:t xml:space="preserve"> № 202/С-78650</w:t>
            </w:r>
          </w:p>
          <w:p w14:paraId="57D1E866" w14:textId="77777777" w:rsidR="00D90FDD" w:rsidRDefault="00D90FDD">
            <w:pPr>
              <w:pStyle w:val="a8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Адрес (местоположение): Витебская область, </w:t>
            </w:r>
            <w:proofErr w:type="spellStart"/>
            <w:r>
              <w:rPr>
                <w:sz w:val="24"/>
                <w:szCs w:val="24"/>
              </w:rPr>
              <w:t>Лиозненский</w:t>
            </w:r>
            <w:proofErr w:type="spellEnd"/>
            <w:r>
              <w:rPr>
                <w:sz w:val="24"/>
                <w:szCs w:val="24"/>
              </w:rPr>
              <w:t xml:space="preserve"> район, </w:t>
            </w:r>
            <w:proofErr w:type="spellStart"/>
            <w:r>
              <w:rPr>
                <w:sz w:val="24"/>
                <w:szCs w:val="24"/>
              </w:rPr>
              <w:t>г.п</w:t>
            </w:r>
            <w:proofErr w:type="gramStart"/>
            <w:r>
              <w:rPr>
                <w:sz w:val="24"/>
                <w:szCs w:val="24"/>
              </w:rPr>
              <w:t>.Л</w:t>
            </w:r>
            <w:proofErr w:type="gramEnd"/>
            <w:r>
              <w:rPr>
                <w:sz w:val="24"/>
                <w:szCs w:val="24"/>
              </w:rPr>
              <w:t>иозно</w:t>
            </w:r>
            <w:proofErr w:type="spellEnd"/>
            <w:r>
              <w:rPr>
                <w:sz w:val="24"/>
                <w:szCs w:val="24"/>
              </w:rPr>
              <w:t>, ул.Ленина,72</w:t>
            </w:r>
          </w:p>
          <w:p w14:paraId="2ACD6952" w14:textId="77777777" w:rsidR="00D90FDD" w:rsidRDefault="00D90FDD">
            <w:pPr>
              <w:pStyle w:val="a8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Площадь (</w:t>
            </w: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):  0,3645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4"/>
                <w:szCs w:val="24"/>
              </w:rPr>
              <w:t>га;</w:t>
            </w:r>
          </w:p>
          <w:p w14:paraId="254E4795" w14:textId="77777777" w:rsidR="00D90FDD" w:rsidRDefault="00D90FDD">
            <w:pPr>
              <w:pStyle w:val="a8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Целевое назначение земельного участка: для строительства и обслуживания магазинов;</w:t>
            </w:r>
          </w:p>
          <w:p w14:paraId="471CDBF8" w14:textId="77777777" w:rsidR="00D90FDD" w:rsidRDefault="00D90FDD">
            <w:pPr>
              <w:pStyle w:val="a8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Назначение земельного участка в соответствии с единой классификацией назначения объектов недвижимого имущества: земельный участок для размещения объектов промышленности;</w:t>
            </w:r>
          </w:p>
          <w:p w14:paraId="392FA5D1" w14:textId="77777777" w:rsidR="00D90FDD" w:rsidRDefault="00D90FDD">
            <w:pPr>
              <w:pStyle w:val="a5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Имущественные права на земельный участок:</w:t>
            </w:r>
          </w:p>
          <w:p w14:paraId="73F90BE7" w14:textId="77777777" w:rsidR="00D90FDD" w:rsidRDefault="00D90FDD">
            <w:pPr>
              <w:pStyle w:val="a8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-право собственности, правообладатель: Республика Беларусь</w:t>
            </w:r>
          </w:p>
          <w:p w14:paraId="344A99F9" w14:textId="77777777" w:rsidR="00D90FDD" w:rsidRDefault="00D90FDD">
            <w:pPr>
              <w:pStyle w:val="a8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Доля: 1/1</w:t>
            </w:r>
          </w:p>
          <w:p w14:paraId="2D01C571" w14:textId="77777777" w:rsidR="00D90FDD" w:rsidRDefault="00D90FDD">
            <w:pPr>
              <w:pStyle w:val="a8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-право аренды: (с 09.04.2026 по 05.03.2076) Витебское областное потребительское общество.</w:t>
            </w:r>
          </w:p>
          <w:p w14:paraId="38004DAD" w14:textId="77777777" w:rsidR="00D90FDD" w:rsidRDefault="00D90FDD">
            <w:pPr>
              <w:pStyle w:val="a8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Доля: 1/1</w:t>
            </w:r>
          </w:p>
          <w:p w14:paraId="1420484C" w14:textId="7EB0C694" w:rsidR="00D90FDD" w:rsidRPr="008E0E02" w:rsidRDefault="00D90FDD" w:rsidP="0006419C">
            <w:pPr>
              <w:tabs>
                <w:tab w:val="center" w:pos="345"/>
                <w:tab w:val="right" w:pos="8306"/>
              </w:tabs>
              <w:spacing w:after="120"/>
              <w:ind w:left="34" w:right="3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Переход права на земельный участок определяется в соответствии с законодательством.</w:t>
            </w:r>
          </w:p>
        </w:tc>
      </w:tr>
      <w:tr w:rsidR="00D90FDD" w:rsidRPr="00D15651" w14:paraId="410E9FC9" w14:textId="77777777" w:rsidTr="00D90FDD">
        <w:trPr>
          <w:trHeight w:val="745"/>
        </w:trPr>
        <w:tc>
          <w:tcPr>
            <w:tcW w:w="2269" w:type="dxa"/>
            <w:gridSpan w:val="2"/>
            <w:vAlign w:val="center"/>
          </w:tcPr>
          <w:p w14:paraId="62FCC6AB" w14:textId="77777777" w:rsidR="00D90FDD" w:rsidRPr="006B14F6" w:rsidRDefault="00D90FDD" w:rsidP="00D36141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  <w:r w:rsidRPr="008D4694">
              <w:rPr>
                <w:sz w:val="24"/>
                <w:szCs w:val="24"/>
              </w:rPr>
              <w:t xml:space="preserve">Обременения, связанные с Объектом (аренда, залог и </w:t>
            </w:r>
            <w:proofErr w:type="spellStart"/>
            <w:r w:rsidRPr="008D4694">
              <w:rPr>
                <w:sz w:val="24"/>
                <w:szCs w:val="24"/>
              </w:rPr>
              <w:t>тп</w:t>
            </w:r>
            <w:proofErr w:type="spellEnd"/>
            <w:r w:rsidRPr="008D4694">
              <w:rPr>
                <w:sz w:val="24"/>
                <w:szCs w:val="24"/>
              </w:rPr>
              <w:t>), земельным участком, на котором располагается Объект</w:t>
            </w:r>
          </w:p>
        </w:tc>
        <w:tc>
          <w:tcPr>
            <w:tcW w:w="7512" w:type="dxa"/>
            <w:vAlign w:val="center"/>
          </w:tcPr>
          <w:p w14:paraId="165E772C" w14:textId="61BE0C00" w:rsidR="00D90FDD" w:rsidRPr="00D15651" w:rsidRDefault="00D90FDD" w:rsidP="00D36141">
            <w:pPr>
              <w:pStyle w:val="a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отсутствуют</w:t>
            </w:r>
          </w:p>
        </w:tc>
      </w:tr>
      <w:tr w:rsidR="00D90FDD" w:rsidRPr="00C2356C" w14:paraId="2A85F071" w14:textId="77777777" w:rsidTr="00D90FDD">
        <w:trPr>
          <w:trHeight w:val="150"/>
        </w:trPr>
        <w:tc>
          <w:tcPr>
            <w:tcW w:w="2269" w:type="dxa"/>
            <w:gridSpan w:val="2"/>
          </w:tcPr>
          <w:p w14:paraId="6914C2D3" w14:textId="77777777" w:rsidR="00D90FDD" w:rsidRPr="00C2356C" w:rsidRDefault="00D90FDD" w:rsidP="00D36141">
            <w:pPr>
              <w:jc w:val="center"/>
              <w:rPr>
                <w:sz w:val="24"/>
                <w:szCs w:val="24"/>
              </w:rPr>
            </w:pPr>
            <w:r w:rsidRPr="006B14F6">
              <w:rPr>
                <w:sz w:val="24"/>
                <w:szCs w:val="24"/>
              </w:rPr>
              <w:t>Начальная цена продажи</w:t>
            </w:r>
          </w:p>
        </w:tc>
        <w:tc>
          <w:tcPr>
            <w:tcW w:w="7512" w:type="dxa"/>
          </w:tcPr>
          <w:p w14:paraId="5C830C91" w14:textId="5B8E0355" w:rsidR="00D90FDD" w:rsidRPr="00C2356C" w:rsidRDefault="00D90FDD" w:rsidP="0006419C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77 000,00 (Семьдесят семь тысяч) белорусских рублей 00 копеек с учетом НДС 20%</w:t>
            </w:r>
          </w:p>
        </w:tc>
      </w:tr>
      <w:tr w:rsidR="00D90FDD" w:rsidRPr="00C2356C" w14:paraId="3831BDFA" w14:textId="77777777" w:rsidTr="00D90FDD">
        <w:trPr>
          <w:trHeight w:val="81"/>
        </w:trPr>
        <w:tc>
          <w:tcPr>
            <w:tcW w:w="2269" w:type="dxa"/>
            <w:gridSpan w:val="2"/>
            <w:vAlign w:val="center"/>
          </w:tcPr>
          <w:p w14:paraId="6F65E9C0" w14:textId="77777777" w:rsidR="00D90FDD" w:rsidRPr="00C2356C" w:rsidRDefault="00D90FDD" w:rsidP="00D36141">
            <w:pPr>
              <w:jc w:val="center"/>
              <w:rPr>
                <w:sz w:val="24"/>
                <w:szCs w:val="24"/>
              </w:rPr>
            </w:pPr>
            <w:r w:rsidRPr="006B14F6">
              <w:rPr>
                <w:sz w:val="24"/>
                <w:szCs w:val="24"/>
              </w:rPr>
              <w:t xml:space="preserve">Задаток </w:t>
            </w:r>
          </w:p>
        </w:tc>
        <w:tc>
          <w:tcPr>
            <w:tcW w:w="7512" w:type="dxa"/>
          </w:tcPr>
          <w:p w14:paraId="33C56EA0" w14:textId="7222B655" w:rsidR="00D90FDD" w:rsidRPr="00C2356C" w:rsidRDefault="00D90FDD" w:rsidP="00DD7F77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7 700,00 (Семь тысяч семьсот) белорусских рублей 00 копейки </w:t>
            </w:r>
          </w:p>
        </w:tc>
      </w:tr>
      <w:tr w:rsidR="00D90FDD" w:rsidRPr="00C2356C" w14:paraId="4FD204FB" w14:textId="77777777" w:rsidTr="00D90FDD">
        <w:trPr>
          <w:trHeight w:val="73"/>
        </w:trPr>
        <w:tc>
          <w:tcPr>
            <w:tcW w:w="2269" w:type="dxa"/>
            <w:gridSpan w:val="2"/>
            <w:vAlign w:val="center"/>
          </w:tcPr>
          <w:p w14:paraId="6751EF18" w14:textId="77777777" w:rsidR="00D90FDD" w:rsidRPr="00C2356C" w:rsidRDefault="00D90FDD" w:rsidP="00D36141">
            <w:pPr>
              <w:jc w:val="center"/>
              <w:rPr>
                <w:sz w:val="24"/>
                <w:szCs w:val="24"/>
              </w:rPr>
            </w:pPr>
            <w:r w:rsidRPr="006B14F6">
              <w:rPr>
                <w:sz w:val="24"/>
                <w:szCs w:val="24"/>
              </w:rPr>
              <w:t>Шаг электронных торгов</w:t>
            </w:r>
          </w:p>
        </w:tc>
        <w:tc>
          <w:tcPr>
            <w:tcW w:w="7512" w:type="dxa"/>
            <w:vAlign w:val="center"/>
          </w:tcPr>
          <w:p w14:paraId="4D4E4C4D" w14:textId="4B395BD8" w:rsidR="00D90FDD" w:rsidRPr="00C2356C" w:rsidRDefault="00D90FDD" w:rsidP="00D36141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5 %</w:t>
            </w:r>
          </w:p>
        </w:tc>
      </w:tr>
      <w:tr w:rsidR="00D36141" w:rsidRPr="00A147B1" w14:paraId="740CE3F8" w14:textId="77777777" w:rsidTr="00D90FDD">
        <w:trPr>
          <w:trHeight w:val="748"/>
        </w:trPr>
        <w:tc>
          <w:tcPr>
            <w:tcW w:w="2269" w:type="dxa"/>
            <w:gridSpan w:val="2"/>
            <w:vAlign w:val="center"/>
          </w:tcPr>
          <w:p w14:paraId="4715F750" w14:textId="77777777" w:rsidR="00D36141" w:rsidRPr="00A147B1" w:rsidRDefault="00D36141" w:rsidP="00D36141">
            <w:pPr>
              <w:jc w:val="center"/>
              <w:rPr>
                <w:sz w:val="24"/>
                <w:szCs w:val="24"/>
              </w:rPr>
            </w:pPr>
            <w:r w:rsidRPr="00A147B1">
              <w:rPr>
                <w:sz w:val="24"/>
                <w:szCs w:val="24"/>
              </w:rPr>
              <w:t>Контактное лицо для осмотра Лота</w:t>
            </w:r>
          </w:p>
        </w:tc>
        <w:tc>
          <w:tcPr>
            <w:tcW w:w="7512" w:type="dxa"/>
          </w:tcPr>
          <w:p w14:paraId="2C7A4B2D" w14:textId="77777777" w:rsidR="0006419C" w:rsidRDefault="0006419C" w:rsidP="0006419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Старушенко Мария Евгеньевна</w:t>
            </w:r>
          </w:p>
          <w:p w14:paraId="712358A7" w14:textId="6AA2C25B" w:rsidR="00D36141" w:rsidRPr="00A147B1" w:rsidRDefault="0006419C" w:rsidP="0006419C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+375 33 335 89 08</w:t>
            </w:r>
          </w:p>
        </w:tc>
      </w:tr>
      <w:tr w:rsidR="00C2356C" w:rsidRPr="00C2356C" w14:paraId="44DA9D1D" w14:textId="77777777" w:rsidTr="00D10B32">
        <w:trPr>
          <w:trHeight w:val="983"/>
        </w:trPr>
        <w:tc>
          <w:tcPr>
            <w:tcW w:w="2269" w:type="dxa"/>
            <w:gridSpan w:val="2"/>
            <w:vAlign w:val="center"/>
          </w:tcPr>
          <w:p w14:paraId="063FC9DE" w14:textId="28B6406B" w:rsidR="00C2356C" w:rsidRPr="00C2356C" w:rsidRDefault="00C2356C" w:rsidP="00C00F54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  <w:r w:rsidRPr="00C2356C">
              <w:rPr>
                <w:sz w:val="24"/>
                <w:szCs w:val="24"/>
              </w:rPr>
              <w:t>Продавец</w:t>
            </w:r>
          </w:p>
        </w:tc>
        <w:tc>
          <w:tcPr>
            <w:tcW w:w="7512" w:type="dxa"/>
            <w:vAlign w:val="center"/>
          </w:tcPr>
          <w:p w14:paraId="7E42E453" w14:textId="77777777" w:rsidR="0006419C" w:rsidRDefault="0006419C" w:rsidP="0006419C">
            <w:pPr>
              <w:pStyle w:val="a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Витебское областное потребительское </w:t>
            </w:r>
          </w:p>
          <w:p w14:paraId="673E48EC" w14:textId="77777777" w:rsidR="0006419C" w:rsidRDefault="0006419C" w:rsidP="0006419C">
            <w:pPr>
              <w:pStyle w:val="a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общество, ю/а: 210001,г</w:t>
            </w:r>
            <w:proofErr w:type="gramStart"/>
            <w:r>
              <w:rPr>
                <w:sz w:val="24"/>
                <w:szCs w:val="24"/>
              </w:rPr>
              <w:t>.В</w:t>
            </w:r>
            <w:proofErr w:type="gramEnd"/>
            <w:r>
              <w:rPr>
                <w:sz w:val="24"/>
                <w:szCs w:val="24"/>
              </w:rPr>
              <w:t>итебск,ул.Белорусская,</w:t>
            </w:r>
          </w:p>
          <w:p w14:paraId="5B8080D7" w14:textId="77777777" w:rsidR="0006419C" w:rsidRDefault="0006419C" w:rsidP="0006419C">
            <w:pPr>
              <w:pStyle w:val="a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3,каб.45. </w:t>
            </w:r>
          </w:p>
          <w:p w14:paraId="6BDBA2A7" w14:textId="77777777" w:rsidR="0006419C" w:rsidRDefault="0006419C" w:rsidP="0006419C">
            <w:pPr>
              <w:pStyle w:val="a8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Бешенковичский</w:t>
            </w:r>
            <w:proofErr w:type="spellEnd"/>
            <w:r>
              <w:rPr>
                <w:sz w:val="24"/>
                <w:szCs w:val="24"/>
              </w:rPr>
              <w:t xml:space="preserve"> филиал Витебского областного потребительского общества</w:t>
            </w:r>
          </w:p>
          <w:p w14:paraId="63FBC5BF" w14:textId="77777777" w:rsidR="0006419C" w:rsidRDefault="0006419C" w:rsidP="0006419C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адрес филиала: ул. </w:t>
            </w:r>
            <w:proofErr w:type="gramStart"/>
            <w:r>
              <w:rPr>
                <w:sz w:val="24"/>
                <w:szCs w:val="24"/>
              </w:rPr>
              <w:t>Коммунистическая</w:t>
            </w:r>
            <w:proofErr w:type="gramEnd"/>
            <w:r>
              <w:rPr>
                <w:sz w:val="24"/>
                <w:szCs w:val="24"/>
              </w:rPr>
              <w:t xml:space="preserve">, 7/11, 211361, </w:t>
            </w:r>
            <w:proofErr w:type="spellStart"/>
            <w:r>
              <w:rPr>
                <w:sz w:val="24"/>
                <w:szCs w:val="24"/>
              </w:rPr>
              <w:t>г.п</w:t>
            </w:r>
            <w:proofErr w:type="spellEnd"/>
            <w:r>
              <w:rPr>
                <w:sz w:val="24"/>
                <w:szCs w:val="24"/>
              </w:rPr>
              <w:t xml:space="preserve">. Бешенковичи, </w:t>
            </w:r>
            <w:proofErr w:type="gramStart"/>
            <w:r>
              <w:rPr>
                <w:sz w:val="24"/>
                <w:szCs w:val="24"/>
              </w:rPr>
              <w:t>Витебская</w:t>
            </w:r>
            <w:proofErr w:type="gramEnd"/>
            <w:r>
              <w:rPr>
                <w:sz w:val="24"/>
                <w:szCs w:val="24"/>
              </w:rPr>
              <w:t xml:space="preserve"> обл. </w:t>
            </w:r>
          </w:p>
          <w:p w14:paraId="4CDE0B93" w14:textId="77777777" w:rsidR="0006419C" w:rsidRPr="0088382C" w:rsidRDefault="0006419C" w:rsidP="0006419C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УПН</w:t>
            </w:r>
            <w:r w:rsidRPr="0088382C">
              <w:rPr>
                <w:sz w:val="24"/>
                <w:szCs w:val="24"/>
              </w:rPr>
              <w:t xml:space="preserve"> 391855888    </w:t>
            </w:r>
            <w:r>
              <w:rPr>
                <w:sz w:val="24"/>
                <w:szCs w:val="24"/>
              </w:rPr>
              <w:t>ОКПО</w:t>
            </w:r>
            <w:r w:rsidRPr="0088382C">
              <w:rPr>
                <w:sz w:val="24"/>
                <w:szCs w:val="24"/>
              </w:rPr>
              <w:t xml:space="preserve"> 503358752000</w:t>
            </w:r>
          </w:p>
          <w:p w14:paraId="7D6EE269" w14:textId="77777777" w:rsidR="0006419C" w:rsidRPr="0088382C" w:rsidRDefault="0006419C" w:rsidP="0006419C">
            <w:pPr>
              <w:pStyle w:val="a8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р</w:t>
            </w:r>
            <w:proofErr w:type="gramEnd"/>
            <w:r w:rsidRPr="0088382C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  <w:lang w:val="en-US"/>
              </w:rPr>
              <w:t>c</w:t>
            </w:r>
            <w:r w:rsidRPr="0088382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BY</w:t>
            </w:r>
            <w:r w:rsidRPr="0088382C">
              <w:rPr>
                <w:sz w:val="24"/>
                <w:szCs w:val="24"/>
              </w:rPr>
              <w:t xml:space="preserve">53 </w:t>
            </w:r>
            <w:r>
              <w:rPr>
                <w:sz w:val="24"/>
                <w:szCs w:val="24"/>
                <w:lang w:val="en-US"/>
              </w:rPr>
              <w:t>BAPB</w:t>
            </w:r>
            <w:r w:rsidRPr="0088382C">
              <w:rPr>
                <w:sz w:val="24"/>
                <w:szCs w:val="24"/>
              </w:rPr>
              <w:t xml:space="preserve"> 3015 7058 6009 0000 0000</w:t>
            </w:r>
          </w:p>
          <w:p w14:paraId="21F0D872" w14:textId="77777777" w:rsidR="0006419C" w:rsidRPr="0088382C" w:rsidRDefault="0006419C" w:rsidP="0006419C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ОАО</w:t>
            </w:r>
            <w:r w:rsidRPr="0088382C">
              <w:rPr>
                <w:sz w:val="24"/>
                <w:szCs w:val="24"/>
              </w:rPr>
              <w:t xml:space="preserve"> «</w:t>
            </w:r>
            <w:proofErr w:type="spellStart"/>
            <w:r>
              <w:rPr>
                <w:sz w:val="24"/>
                <w:szCs w:val="24"/>
              </w:rPr>
              <w:t>Белагропромбанк</w:t>
            </w:r>
            <w:proofErr w:type="spellEnd"/>
            <w:r w:rsidRPr="0088382C">
              <w:rPr>
                <w:sz w:val="24"/>
                <w:szCs w:val="24"/>
              </w:rPr>
              <w:t>»</w:t>
            </w:r>
          </w:p>
          <w:p w14:paraId="2FAC6276" w14:textId="77777777" w:rsidR="0006419C" w:rsidRDefault="0006419C" w:rsidP="0006419C">
            <w:pPr>
              <w:pStyle w:val="a8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BIC BAPBBY2X</w:t>
            </w:r>
          </w:p>
          <w:p w14:paraId="034A0291" w14:textId="77777777" w:rsidR="0006419C" w:rsidRPr="0088382C" w:rsidRDefault="0006419C" w:rsidP="0006419C">
            <w:pPr>
              <w:pStyle w:val="a8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эл</w:t>
            </w:r>
            <w:proofErr w:type="gramStart"/>
            <w:r w:rsidRPr="0088382C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очта</w:t>
            </w:r>
            <w:proofErr w:type="spellEnd"/>
            <w:r w:rsidRPr="0088382C">
              <w:rPr>
                <w:sz w:val="24"/>
                <w:szCs w:val="24"/>
              </w:rPr>
              <w:t xml:space="preserve">: </w:t>
            </w:r>
            <w:proofErr w:type="spellStart"/>
            <w:r>
              <w:rPr>
                <w:sz w:val="24"/>
                <w:szCs w:val="24"/>
                <w:lang w:val="en-US"/>
              </w:rPr>
              <w:t>bechn</w:t>
            </w:r>
            <w:proofErr w:type="spellEnd"/>
            <w:r w:rsidRPr="0088382C">
              <w:rPr>
                <w:sz w:val="24"/>
                <w:szCs w:val="24"/>
              </w:rPr>
              <w:t>_</w:t>
            </w:r>
            <w:r>
              <w:rPr>
                <w:sz w:val="24"/>
                <w:szCs w:val="24"/>
                <w:lang w:val="en-US"/>
              </w:rPr>
              <w:t>r</w:t>
            </w:r>
            <w:r w:rsidRPr="0088382C">
              <w:rPr>
                <w:sz w:val="24"/>
                <w:szCs w:val="24"/>
              </w:rPr>
              <w:t>@</w:t>
            </w:r>
            <w:proofErr w:type="spellStart"/>
            <w:r>
              <w:rPr>
                <w:sz w:val="24"/>
                <w:szCs w:val="24"/>
                <w:lang w:val="en-US"/>
              </w:rPr>
              <w:t>vitops</w:t>
            </w:r>
            <w:proofErr w:type="spellEnd"/>
            <w:r w:rsidRPr="0088382C">
              <w:rPr>
                <w:sz w:val="24"/>
                <w:szCs w:val="24"/>
              </w:rPr>
              <w:t>.</w:t>
            </w:r>
            <w:proofErr w:type="spellStart"/>
            <w:r>
              <w:rPr>
                <w:sz w:val="24"/>
                <w:szCs w:val="24"/>
                <w:lang w:val="en-US"/>
              </w:rPr>
              <w:t>bks</w:t>
            </w:r>
            <w:proofErr w:type="spellEnd"/>
            <w:r w:rsidRPr="0088382C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by</w:t>
            </w:r>
          </w:p>
          <w:p w14:paraId="495122E8" w14:textId="77777777" w:rsidR="0006419C" w:rsidRDefault="0006419C" w:rsidP="0006419C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тел./факс: 8 (02131) 6-65-49 – приемная</w:t>
            </w:r>
          </w:p>
          <w:p w14:paraId="33D44AC6" w14:textId="77777777" w:rsidR="008D4694" w:rsidRDefault="0006419C" w:rsidP="0006419C">
            <w:pPr>
              <w:ind w:right="-28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Юрисконсульт Старушенко М.Е., тел.: 8 02131 6-58-22</w:t>
            </w:r>
          </w:p>
          <w:p w14:paraId="58300271" w14:textId="48B4FAE5" w:rsidR="0006419C" w:rsidRPr="00C2356C" w:rsidRDefault="0006419C" w:rsidP="0006419C">
            <w:pPr>
              <w:ind w:right="-285"/>
              <w:jc w:val="both"/>
              <w:rPr>
                <w:sz w:val="24"/>
                <w:szCs w:val="24"/>
              </w:rPr>
            </w:pPr>
          </w:p>
        </w:tc>
      </w:tr>
      <w:tr w:rsidR="00394AE1" w:rsidRPr="006B14F6" w14:paraId="2A3A65EA" w14:textId="77777777" w:rsidTr="00FA1768">
        <w:tblPrEx>
          <w:tblLook w:val="04A0" w:firstRow="1" w:lastRow="0" w:firstColumn="1" w:lastColumn="0" w:noHBand="0" w:noVBand="1"/>
        </w:tblPrEx>
        <w:trPr>
          <w:trHeight w:val="152"/>
        </w:trPr>
        <w:tc>
          <w:tcPr>
            <w:tcW w:w="9781" w:type="dxa"/>
            <w:gridSpan w:val="3"/>
            <w:vAlign w:val="center"/>
          </w:tcPr>
          <w:p w14:paraId="7005D146" w14:textId="59799F7A" w:rsidR="00394AE1" w:rsidRPr="006B14F6" w:rsidRDefault="00394AE1" w:rsidP="00394AE1">
            <w:pPr>
              <w:ind w:right="-153"/>
              <w:jc w:val="center"/>
              <w:rPr>
                <w:b/>
                <w:color w:val="000000"/>
                <w:sz w:val="24"/>
                <w:szCs w:val="24"/>
              </w:rPr>
            </w:pPr>
            <w:r w:rsidRPr="006B14F6">
              <w:rPr>
                <w:b/>
                <w:color w:val="000000"/>
                <w:sz w:val="24"/>
                <w:szCs w:val="24"/>
              </w:rPr>
              <w:lastRenderedPageBreak/>
              <w:t>Условия электронных торгов</w:t>
            </w:r>
          </w:p>
        </w:tc>
      </w:tr>
      <w:tr w:rsidR="00394AE1" w:rsidRPr="006B14F6" w14:paraId="26B12DE1" w14:textId="77777777" w:rsidTr="00FA1768">
        <w:tblPrEx>
          <w:tblLook w:val="04A0" w:firstRow="1" w:lastRow="0" w:firstColumn="1" w:lastColumn="0" w:noHBand="0" w:noVBand="1"/>
        </w:tblPrEx>
        <w:trPr>
          <w:trHeight w:val="551"/>
        </w:trPr>
        <w:tc>
          <w:tcPr>
            <w:tcW w:w="9781" w:type="dxa"/>
            <w:gridSpan w:val="3"/>
            <w:vAlign w:val="center"/>
          </w:tcPr>
          <w:p w14:paraId="1F4EBBED" w14:textId="2F2D90BF" w:rsidR="006B14F6" w:rsidRPr="008D1D10" w:rsidRDefault="00394AE1" w:rsidP="006B14F6">
            <w:pPr>
              <w:ind w:right="-30" w:firstLine="709"/>
              <w:contextualSpacing/>
              <w:jc w:val="both"/>
              <w:rPr>
                <w:sz w:val="24"/>
                <w:szCs w:val="24"/>
              </w:rPr>
            </w:pPr>
            <w:r w:rsidRPr="006B14F6">
              <w:rPr>
                <w:sz w:val="24"/>
                <w:szCs w:val="24"/>
              </w:rPr>
              <w:t xml:space="preserve">1. Победитель электронных торгов либо единственный участник электронных торгов, </w:t>
            </w:r>
            <w:r w:rsidRPr="008D1D10">
              <w:rPr>
                <w:sz w:val="24"/>
                <w:szCs w:val="24"/>
              </w:rPr>
              <w:t xml:space="preserve">выразивший согласие на приобретение </w:t>
            </w:r>
            <w:r w:rsidR="006509C4" w:rsidRPr="008D1D10">
              <w:rPr>
                <w:sz w:val="24"/>
                <w:szCs w:val="24"/>
              </w:rPr>
              <w:t>Лота</w:t>
            </w:r>
            <w:r w:rsidRPr="008D1D10">
              <w:rPr>
                <w:sz w:val="24"/>
                <w:szCs w:val="24"/>
              </w:rPr>
              <w:t xml:space="preserve"> по </w:t>
            </w:r>
            <w:proofErr w:type="gramStart"/>
            <w:r w:rsidRPr="008D1D10">
              <w:rPr>
                <w:sz w:val="24"/>
                <w:szCs w:val="24"/>
              </w:rPr>
              <w:t>начальной цене, увеличенной на пять</w:t>
            </w:r>
            <w:proofErr w:type="gramEnd"/>
            <w:r w:rsidRPr="008D1D10">
              <w:rPr>
                <w:sz w:val="24"/>
                <w:szCs w:val="24"/>
              </w:rPr>
              <w:t xml:space="preserve"> процентов </w:t>
            </w:r>
            <w:r w:rsidR="006B14F6" w:rsidRPr="008D1D10">
              <w:rPr>
                <w:sz w:val="24"/>
                <w:szCs w:val="24"/>
              </w:rPr>
              <w:t>(далее – Претендент на покупку), обязан:</w:t>
            </w:r>
          </w:p>
          <w:p w14:paraId="4391AA85" w14:textId="77777777" w:rsidR="0006419C" w:rsidRPr="0006419C" w:rsidRDefault="0006419C" w:rsidP="0006419C">
            <w:pPr>
              <w:ind w:firstLine="709"/>
              <w:jc w:val="both"/>
              <w:rPr>
                <w:bCs/>
                <w:sz w:val="24"/>
                <w:szCs w:val="24"/>
              </w:rPr>
            </w:pPr>
            <w:r w:rsidRPr="0006419C">
              <w:rPr>
                <w:bCs/>
                <w:sz w:val="24"/>
                <w:szCs w:val="24"/>
              </w:rPr>
              <w:t xml:space="preserve">-подписать с Продавцом договор купли-продажи в течение 30 рабочих дней </w:t>
            </w:r>
            <w:proofErr w:type="gramStart"/>
            <w:r w:rsidRPr="0006419C">
              <w:rPr>
                <w:bCs/>
                <w:sz w:val="24"/>
                <w:szCs w:val="24"/>
              </w:rPr>
              <w:t>с даты проведения</w:t>
            </w:r>
            <w:proofErr w:type="gramEnd"/>
            <w:r w:rsidRPr="0006419C">
              <w:rPr>
                <w:bCs/>
                <w:sz w:val="24"/>
                <w:szCs w:val="24"/>
              </w:rPr>
              <w:t xml:space="preserve"> электронных торгов и утверждения протокола электронных торгов.</w:t>
            </w:r>
          </w:p>
          <w:p w14:paraId="46477985" w14:textId="77777777" w:rsidR="0006419C" w:rsidRDefault="0006419C" w:rsidP="0006419C">
            <w:pPr>
              <w:ind w:firstLine="709"/>
              <w:jc w:val="both"/>
              <w:rPr>
                <w:bCs/>
                <w:sz w:val="24"/>
                <w:szCs w:val="24"/>
              </w:rPr>
            </w:pPr>
            <w:r w:rsidRPr="0006419C">
              <w:rPr>
                <w:bCs/>
                <w:sz w:val="24"/>
                <w:szCs w:val="24"/>
              </w:rPr>
              <w:t>-</w:t>
            </w:r>
            <w:proofErr w:type="gramStart"/>
            <w:r w:rsidRPr="0006419C">
              <w:rPr>
                <w:bCs/>
                <w:sz w:val="24"/>
                <w:szCs w:val="24"/>
              </w:rPr>
              <w:t>оплатить стоимость приобретенного</w:t>
            </w:r>
            <w:proofErr w:type="gramEnd"/>
            <w:r w:rsidRPr="0006419C">
              <w:rPr>
                <w:bCs/>
                <w:sz w:val="24"/>
                <w:szCs w:val="24"/>
              </w:rPr>
              <w:t xml:space="preserve"> имущества в течение 30 рабочих дней с даты заключения договора купли-продажи, за исключением оплаты стоимости приобретенного имущества в рассрочку.</w:t>
            </w:r>
          </w:p>
          <w:p w14:paraId="4960BE3D" w14:textId="1F6F1922" w:rsidR="0006419C" w:rsidRDefault="0006419C" w:rsidP="0006419C">
            <w:pPr>
              <w:tabs>
                <w:tab w:val="center" w:pos="345"/>
                <w:tab w:val="right" w:pos="8306"/>
              </w:tabs>
              <w:spacing w:after="120"/>
              <w:ind w:right="3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</w:t>
            </w:r>
            <w:r w:rsidRPr="008D1D10">
              <w:rPr>
                <w:sz w:val="24"/>
                <w:szCs w:val="24"/>
              </w:rPr>
              <w:t xml:space="preserve">-оплатить Организатору электронных </w:t>
            </w:r>
            <w:r>
              <w:rPr>
                <w:sz w:val="24"/>
                <w:szCs w:val="24"/>
              </w:rPr>
              <w:t>торгов</w:t>
            </w:r>
            <w:r w:rsidRPr="006B14F6">
              <w:rPr>
                <w:sz w:val="24"/>
                <w:szCs w:val="24"/>
              </w:rPr>
              <w:t xml:space="preserve"> вознаграждение от цены продажи предмета электронных торгов в размере, установленном Оператором ЭТП, информация о котором размещается на детальной странице Лота на сайте </w:t>
            </w:r>
            <w:proofErr w:type="spellStart"/>
            <w:r w:rsidRPr="006B14F6">
              <w:rPr>
                <w:sz w:val="24"/>
                <w:szCs w:val="24"/>
                <w:lang w:val="en-US"/>
              </w:rPr>
              <w:t>gostorg</w:t>
            </w:r>
            <w:proofErr w:type="spellEnd"/>
            <w:r w:rsidRPr="006B14F6">
              <w:rPr>
                <w:sz w:val="24"/>
                <w:szCs w:val="24"/>
              </w:rPr>
              <w:t>.</w:t>
            </w:r>
            <w:r w:rsidRPr="006B14F6">
              <w:rPr>
                <w:sz w:val="24"/>
                <w:szCs w:val="24"/>
                <w:lang w:val="en-US"/>
              </w:rPr>
              <w:t>by</w:t>
            </w:r>
            <w:r w:rsidRPr="006B14F6">
              <w:rPr>
                <w:sz w:val="24"/>
                <w:szCs w:val="24"/>
              </w:rPr>
              <w:t>, в течение 3 (трех) банковских дней со дня утверждения протокола о результатах электронных торгов.</w:t>
            </w:r>
          </w:p>
          <w:p w14:paraId="3F0DCEEA" w14:textId="0423E135" w:rsidR="0006419C" w:rsidRPr="0006419C" w:rsidRDefault="0006419C" w:rsidP="0006419C">
            <w:pPr>
              <w:ind w:firstLine="743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2. </w:t>
            </w:r>
            <w:r w:rsidRPr="0006419C">
              <w:rPr>
                <w:bCs/>
                <w:sz w:val="24"/>
                <w:szCs w:val="24"/>
              </w:rPr>
              <w:t>Победитель аукциона (единственный участник аукциона) возмещает продавцу затраты:</w:t>
            </w:r>
          </w:p>
          <w:p w14:paraId="5E799F23" w14:textId="2E15AB11" w:rsidR="00D90FDD" w:rsidRPr="00F9151E" w:rsidRDefault="00D90FDD" w:rsidP="0006419C">
            <w:pPr>
              <w:tabs>
                <w:tab w:val="center" w:pos="345"/>
                <w:tab w:val="right" w:pos="8306"/>
              </w:tabs>
              <w:spacing w:after="120"/>
              <w:ind w:right="3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         </w:t>
            </w:r>
            <w:r w:rsidR="0006419C" w:rsidRPr="0006419C">
              <w:rPr>
                <w:bCs/>
                <w:sz w:val="24"/>
                <w:szCs w:val="24"/>
              </w:rPr>
              <w:t>ЛОТ 1:</w:t>
            </w:r>
            <w:r>
              <w:t xml:space="preserve"> </w:t>
            </w:r>
            <w:r w:rsidRPr="00D90FDD">
              <w:rPr>
                <w:bCs/>
                <w:sz w:val="24"/>
                <w:szCs w:val="24"/>
              </w:rPr>
              <w:t xml:space="preserve">по оформлению правоустанавливающих документов 308,25 руб. с учетом НДС, по проведению независимой оценки объекта в размере 455,40  руб. с </w:t>
            </w:r>
            <w:r w:rsidRPr="00F9151E">
              <w:rPr>
                <w:bCs/>
                <w:sz w:val="24"/>
                <w:szCs w:val="24"/>
              </w:rPr>
              <w:t xml:space="preserve">учетом НДС 20% в течение 5 (пяти) рабочих дней </w:t>
            </w:r>
            <w:proofErr w:type="gramStart"/>
            <w:r w:rsidRPr="00F9151E">
              <w:rPr>
                <w:bCs/>
                <w:sz w:val="24"/>
                <w:szCs w:val="24"/>
              </w:rPr>
              <w:t>с даты проведения</w:t>
            </w:r>
            <w:proofErr w:type="gramEnd"/>
            <w:r w:rsidRPr="00F9151E">
              <w:rPr>
                <w:bCs/>
                <w:sz w:val="24"/>
                <w:szCs w:val="24"/>
              </w:rPr>
              <w:t xml:space="preserve"> торгов.</w:t>
            </w:r>
          </w:p>
          <w:p w14:paraId="403F70AA" w14:textId="498739E6" w:rsidR="0006419C" w:rsidRPr="0006419C" w:rsidRDefault="0006419C" w:rsidP="0006419C">
            <w:pPr>
              <w:tabs>
                <w:tab w:val="center" w:pos="345"/>
                <w:tab w:val="right" w:pos="8306"/>
              </w:tabs>
              <w:spacing w:after="120"/>
              <w:ind w:right="30"/>
              <w:jc w:val="both"/>
            </w:pPr>
            <w:r w:rsidRPr="00F9151E">
              <w:rPr>
                <w:bCs/>
                <w:sz w:val="24"/>
                <w:szCs w:val="24"/>
              </w:rPr>
              <w:t xml:space="preserve">           ЛОТ 2:</w:t>
            </w:r>
            <w:r w:rsidR="00D90FDD" w:rsidRPr="00F9151E">
              <w:t xml:space="preserve"> </w:t>
            </w:r>
            <w:r w:rsidR="00D90FDD" w:rsidRPr="00F9151E">
              <w:rPr>
                <w:bCs/>
                <w:sz w:val="24"/>
                <w:szCs w:val="24"/>
              </w:rPr>
              <w:t>по оформлению правоустанавливающих документов 308,25 руб. с учетом НДС, по проведению независимой оценки объекта в размере 455,40 руб. с учетом НДС 20%</w:t>
            </w:r>
            <w:r w:rsidR="00D90FDD" w:rsidRPr="00D90FDD">
              <w:rPr>
                <w:bCs/>
                <w:sz w:val="24"/>
                <w:szCs w:val="24"/>
              </w:rPr>
              <w:t xml:space="preserve"> в течение 5 (пяти) рабочих дней </w:t>
            </w:r>
            <w:proofErr w:type="gramStart"/>
            <w:r w:rsidR="00D90FDD" w:rsidRPr="00D90FDD">
              <w:rPr>
                <w:bCs/>
                <w:sz w:val="24"/>
                <w:szCs w:val="24"/>
              </w:rPr>
              <w:t>с даты проведения</w:t>
            </w:r>
            <w:proofErr w:type="gramEnd"/>
            <w:r w:rsidR="00D90FDD" w:rsidRPr="00D90FDD">
              <w:rPr>
                <w:bCs/>
                <w:sz w:val="24"/>
                <w:szCs w:val="24"/>
              </w:rPr>
              <w:t xml:space="preserve"> торгов.</w:t>
            </w:r>
          </w:p>
          <w:p w14:paraId="7E73224F" w14:textId="76B85C9E" w:rsidR="00DE7BF0" w:rsidRDefault="006509C4" w:rsidP="0006419C">
            <w:pPr>
              <w:tabs>
                <w:tab w:val="center" w:pos="345"/>
                <w:tab w:val="right" w:pos="8306"/>
              </w:tabs>
              <w:spacing w:after="120"/>
              <w:ind w:right="30" w:firstLine="743"/>
              <w:jc w:val="both"/>
              <w:rPr>
                <w:sz w:val="24"/>
                <w:szCs w:val="24"/>
              </w:rPr>
            </w:pPr>
            <w:r w:rsidRPr="008D1D10">
              <w:rPr>
                <w:sz w:val="24"/>
                <w:szCs w:val="24"/>
              </w:rPr>
              <w:t xml:space="preserve"> </w:t>
            </w:r>
            <w:r w:rsidR="0006419C">
              <w:rPr>
                <w:sz w:val="24"/>
                <w:szCs w:val="24"/>
              </w:rPr>
              <w:t>3</w:t>
            </w:r>
            <w:r w:rsidR="00DE7BF0" w:rsidRPr="00DE7BF0">
              <w:rPr>
                <w:sz w:val="24"/>
                <w:szCs w:val="24"/>
              </w:rPr>
              <w:t>. Имущество выставлено на торги по фактическому состоянию, рекомендуется осмотр. Участие в электронных торгах является однозначным и неоспариваемым доказательством ознакомления Покупателя с Лотом и согласием с его состоянием</w:t>
            </w:r>
          </w:p>
          <w:p w14:paraId="4E978AB5" w14:textId="5F8BFDCB" w:rsidR="00394AE1" w:rsidRPr="006B14F6" w:rsidRDefault="0006419C" w:rsidP="0006419C">
            <w:pPr>
              <w:tabs>
                <w:tab w:val="center" w:pos="345"/>
                <w:tab w:val="right" w:pos="8306"/>
              </w:tabs>
              <w:spacing w:after="120"/>
              <w:ind w:right="30" w:firstLine="74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6509C4">
              <w:rPr>
                <w:sz w:val="24"/>
                <w:szCs w:val="24"/>
              </w:rPr>
              <w:t>.</w:t>
            </w:r>
            <w:r w:rsidR="00394AE1" w:rsidRPr="006B14F6">
              <w:rPr>
                <w:sz w:val="24"/>
                <w:szCs w:val="24"/>
              </w:rPr>
              <w:t xml:space="preserve"> На Претендента на покупку распространяются правила и условия, установленные законодательством Республики Беларусь для Победителя электронных торгов.</w:t>
            </w:r>
          </w:p>
        </w:tc>
      </w:tr>
    </w:tbl>
    <w:p w14:paraId="1396260C" w14:textId="2F609AA5" w:rsidR="004D752C" w:rsidRPr="006B14F6" w:rsidRDefault="004D752C" w:rsidP="00FA1768">
      <w:pPr>
        <w:rPr>
          <w:sz w:val="24"/>
          <w:szCs w:val="24"/>
        </w:rPr>
      </w:pPr>
    </w:p>
    <w:sectPr w:rsidR="004D752C" w:rsidRPr="006B14F6" w:rsidSect="00FF492C">
      <w:pgSz w:w="11906" w:h="16838"/>
      <w:pgMar w:top="709" w:right="454" w:bottom="99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186EE3"/>
    <w:multiLevelType w:val="hybridMultilevel"/>
    <w:tmpl w:val="4C803D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B0218F"/>
    <w:multiLevelType w:val="multilevel"/>
    <w:tmpl w:val="50AAE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2DE3333"/>
    <w:multiLevelType w:val="hybridMultilevel"/>
    <w:tmpl w:val="97F6420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114741"/>
    <w:multiLevelType w:val="hybridMultilevel"/>
    <w:tmpl w:val="D51C3A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2BA4"/>
    <w:rsid w:val="000155B4"/>
    <w:rsid w:val="0002089F"/>
    <w:rsid w:val="0006419C"/>
    <w:rsid w:val="000716E3"/>
    <w:rsid w:val="000A59E2"/>
    <w:rsid w:val="00104418"/>
    <w:rsid w:val="00143E9A"/>
    <w:rsid w:val="00144F2D"/>
    <w:rsid w:val="00152754"/>
    <w:rsid w:val="00161116"/>
    <w:rsid w:val="00161FE4"/>
    <w:rsid w:val="001B2DAD"/>
    <w:rsid w:val="001B5490"/>
    <w:rsid w:val="00207D9C"/>
    <w:rsid w:val="00211751"/>
    <w:rsid w:val="00227C8E"/>
    <w:rsid w:val="00232425"/>
    <w:rsid w:val="002446CC"/>
    <w:rsid w:val="00285B71"/>
    <w:rsid w:val="002A4734"/>
    <w:rsid w:val="002E71BC"/>
    <w:rsid w:val="00327D49"/>
    <w:rsid w:val="003309B2"/>
    <w:rsid w:val="003455B5"/>
    <w:rsid w:val="00394AE1"/>
    <w:rsid w:val="003B1B2A"/>
    <w:rsid w:val="003C31F4"/>
    <w:rsid w:val="003E6453"/>
    <w:rsid w:val="003F7EC6"/>
    <w:rsid w:val="00402EFF"/>
    <w:rsid w:val="004317B4"/>
    <w:rsid w:val="004923FE"/>
    <w:rsid w:val="004B2739"/>
    <w:rsid w:val="004D752C"/>
    <w:rsid w:val="004E1FC4"/>
    <w:rsid w:val="004E2480"/>
    <w:rsid w:val="004F6417"/>
    <w:rsid w:val="00501DAF"/>
    <w:rsid w:val="00542CEA"/>
    <w:rsid w:val="00570D4F"/>
    <w:rsid w:val="005D78AA"/>
    <w:rsid w:val="00605A55"/>
    <w:rsid w:val="00620F1E"/>
    <w:rsid w:val="00643CF6"/>
    <w:rsid w:val="006509C4"/>
    <w:rsid w:val="00686EDC"/>
    <w:rsid w:val="006B14F6"/>
    <w:rsid w:val="006B410E"/>
    <w:rsid w:val="006D2B8D"/>
    <w:rsid w:val="006E34CC"/>
    <w:rsid w:val="00701952"/>
    <w:rsid w:val="00720006"/>
    <w:rsid w:val="00726B87"/>
    <w:rsid w:val="0073070B"/>
    <w:rsid w:val="00737092"/>
    <w:rsid w:val="00770759"/>
    <w:rsid w:val="0078661E"/>
    <w:rsid w:val="007B01D5"/>
    <w:rsid w:val="007C3085"/>
    <w:rsid w:val="007C4020"/>
    <w:rsid w:val="007C640C"/>
    <w:rsid w:val="007D71BF"/>
    <w:rsid w:val="0081696E"/>
    <w:rsid w:val="00830802"/>
    <w:rsid w:val="00840258"/>
    <w:rsid w:val="00844515"/>
    <w:rsid w:val="00846D6E"/>
    <w:rsid w:val="008665FC"/>
    <w:rsid w:val="008735A8"/>
    <w:rsid w:val="0088382C"/>
    <w:rsid w:val="008D1D10"/>
    <w:rsid w:val="008D4694"/>
    <w:rsid w:val="008E0E02"/>
    <w:rsid w:val="008E5932"/>
    <w:rsid w:val="0095126A"/>
    <w:rsid w:val="009648F6"/>
    <w:rsid w:val="009850F0"/>
    <w:rsid w:val="00990FAD"/>
    <w:rsid w:val="009A415B"/>
    <w:rsid w:val="009F546B"/>
    <w:rsid w:val="00A147B1"/>
    <w:rsid w:val="00A65C1F"/>
    <w:rsid w:val="00A71D25"/>
    <w:rsid w:val="00A74FFE"/>
    <w:rsid w:val="00AB236E"/>
    <w:rsid w:val="00AB31A6"/>
    <w:rsid w:val="00AB5EA1"/>
    <w:rsid w:val="00AE45A9"/>
    <w:rsid w:val="00B11E8C"/>
    <w:rsid w:val="00B3161D"/>
    <w:rsid w:val="00B360FC"/>
    <w:rsid w:val="00B44A1D"/>
    <w:rsid w:val="00B527BE"/>
    <w:rsid w:val="00B67869"/>
    <w:rsid w:val="00B93C11"/>
    <w:rsid w:val="00B94AC1"/>
    <w:rsid w:val="00BA543A"/>
    <w:rsid w:val="00BB4634"/>
    <w:rsid w:val="00BE33C3"/>
    <w:rsid w:val="00C00CF9"/>
    <w:rsid w:val="00C00F54"/>
    <w:rsid w:val="00C2356C"/>
    <w:rsid w:val="00C468B7"/>
    <w:rsid w:val="00CA5FCE"/>
    <w:rsid w:val="00CD2086"/>
    <w:rsid w:val="00CD522B"/>
    <w:rsid w:val="00CD62D7"/>
    <w:rsid w:val="00CF07BB"/>
    <w:rsid w:val="00D10B32"/>
    <w:rsid w:val="00D15651"/>
    <w:rsid w:val="00D302ED"/>
    <w:rsid w:val="00D36141"/>
    <w:rsid w:val="00D51742"/>
    <w:rsid w:val="00D51FA8"/>
    <w:rsid w:val="00D63DC2"/>
    <w:rsid w:val="00D653AB"/>
    <w:rsid w:val="00D67122"/>
    <w:rsid w:val="00D90FDD"/>
    <w:rsid w:val="00D94746"/>
    <w:rsid w:val="00D97BCE"/>
    <w:rsid w:val="00DB2BA4"/>
    <w:rsid w:val="00DD584D"/>
    <w:rsid w:val="00DD608B"/>
    <w:rsid w:val="00DD7F77"/>
    <w:rsid w:val="00DE7BF0"/>
    <w:rsid w:val="00E149C1"/>
    <w:rsid w:val="00E212D0"/>
    <w:rsid w:val="00E25DBB"/>
    <w:rsid w:val="00E50E16"/>
    <w:rsid w:val="00E54C73"/>
    <w:rsid w:val="00E81078"/>
    <w:rsid w:val="00E8293C"/>
    <w:rsid w:val="00E912A3"/>
    <w:rsid w:val="00E957D0"/>
    <w:rsid w:val="00EC054D"/>
    <w:rsid w:val="00EF04A6"/>
    <w:rsid w:val="00F07B88"/>
    <w:rsid w:val="00F1707E"/>
    <w:rsid w:val="00F34598"/>
    <w:rsid w:val="00F43BFB"/>
    <w:rsid w:val="00F46F8C"/>
    <w:rsid w:val="00F61C30"/>
    <w:rsid w:val="00F67FBA"/>
    <w:rsid w:val="00F9151E"/>
    <w:rsid w:val="00F9620A"/>
    <w:rsid w:val="00FA1594"/>
    <w:rsid w:val="00FA1768"/>
    <w:rsid w:val="00FC6DE7"/>
    <w:rsid w:val="00FE296A"/>
    <w:rsid w:val="00FF1983"/>
    <w:rsid w:val="00FF4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D4D93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6E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111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61116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Normal (Web)"/>
    <w:basedOn w:val="a"/>
    <w:unhideWhenUsed/>
    <w:rsid w:val="00BB4634"/>
    <w:pPr>
      <w:spacing w:before="100" w:beforeAutospacing="1" w:after="100" w:afterAutospacing="1"/>
    </w:pPr>
    <w:rPr>
      <w:sz w:val="24"/>
      <w:szCs w:val="24"/>
    </w:rPr>
  </w:style>
  <w:style w:type="character" w:styleId="a6">
    <w:name w:val="Hyperlink"/>
    <w:basedOn w:val="a0"/>
    <w:uiPriority w:val="99"/>
    <w:unhideWhenUsed/>
    <w:rsid w:val="006B14F6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8735A8"/>
    <w:pPr>
      <w:ind w:left="720"/>
      <w:contextualSpacing/>
    </w:pPr>
  </w:style>
  <w:style w:type="paragraph" w:styleId="a8">
    <w:name w:val="No Spacing"/>
    <w:uiPriority w:val="1"/>
    <w:qFormat/>
    <w:rsid w:val="00D156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6E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111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61116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Normal (Web)"/>
    <w:basedOn w:val="a"/>
    <w:unhideWhenUsed/>
    <w:rsid w:val="00BB4634"/>
    <w:pPr>
      <w:spacing w:before="100" w:beforeAutospacing="1" w:after="100" w:afterAutospacing="1"/>
    </w:pPr>
    <w:rPr>
      <w:sz w:val="24"/>
      <w:szCs w:val="24"/>
    </w:rPr>
  </w:style>
  <w:style w:type="character" w:styleId="a6">
    <w:name w:val="Hyperlink"/>
    <w:basedOn w:val="a0"/>
    <w:uiPriority w:val="99"/>
    <w:unhideWhenUsed/>
    <w:rsid w:val="006B14F6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8735A8"/>
    <w:pPr>
      <w:ind w:left="720"/>
      <w:contextualSpacing/>
    </w:pPr>
  </w:style>
  <w:style w:type="paragraph" w:styleId="a8">
    <w:name w:val="No Spacing"/>
    <w:uiPriority w:val="1"/>
    <w:qFormat/>
    <w:rsid w:val="00D156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45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6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2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05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3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2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5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53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7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4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0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9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9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2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373BFF-4872-4737-95EB-31DFA05854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948</Words>
  <Characters>5405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2026-05-08T05:39:00Z</cp:lastPrinted>
  <dcterms:created xsi:type="dcterms:W3CDTF">2026-07-31T07:24:00Z</dcterms:created>
  <dcterms:modified xsi:type="dcterms:W3CDTF">2026-07-31T07:29:00Z</dcterms:modified>
</cp:coreProperties>
</file>