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6" w:rsidRPr="00CA03DE" w:rsidRDefault="00957596" w:rsidP="005D6A5D">
      <w:pPr>
        <w:pStyle w:val="ab"/>
        <w:suppressAutoHyphens/>
        <w:spacing w:line="280" w:lineRule="exact"/>
        <w:ind w:left="10348"/>
        <w:jc w:val="left"/>
        <w:rPr>
          <w:rFonts w:ascii="Times New Roman" w:hAnsi="Times New Roman" w:cs="Times New Roman"/>
          <w:b w:val="0"/>
          <w:bCs w:val="0"/>
          <w:color w:val="FFFFFF"/>
          <w:sz w:val="30"/>
          <w:szCs w:val="30"/>
        </w:rPr>
      </w:pPr>
    </w:p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2D09EC" w:rsidRPr="002D09EC">
        <w:rPr>
          <w:sz w:val="30"/>
          <w:szCs w:val="30"/>
        </w:rPr>
        <w:t xml:space="preserve"> </w:t>
      </w:r>
      <w:r w:rsidR="002D09EC" w:rsidRPr="008E5CFF">
        <w:rPr>
          <w:sz w:val="30"/>
          <w:szCs w:val="30"/>
        </w:rPr>
        <w:t>747750</w:t>
      </w:r>
      <w:r w:rsidR="002D09EC">
        <w:rPr>
          <w:sz w:val="30"/>
          <w:szCs w:val="30"/>
        </w:rPr>
        <w:t xml:space="preserve">, 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</w:t>
      </w:r>
      <w:r w:rsidR="002D09EC">
        <w:rPr>
          <w:sz w:val="30"/>
          <w:szCs w:val="30"/>
        </w:rPr>
        <w:t>3</w:t>
      </w:r>
      <w:r w:rsidRPr="00C4539C">
        <w:rPr>
          <w:sz w:val="30"/>
          <w:szCs w:val="30"/>
        </w:rPr>
        <w:t>.</w:t>
      </w:r>
    </w:p>
    <w:p w:rsidR="00813B07" w:rsidRPr="00B75420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2D09EC">
        <w:rPr>
          <w:b/>
          <w:sz w:val="30"/>
          <w:szCs w:val="30"/>
        </w:rPr>
        <w:t>4 октября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  <w:r w:rsidR="0081657F">
        <w:rPr>
          <w:b/>
          <w:bCs/>
          <w:sz w:val="30"/>
          <w:szCs w:val="30"/>
        </w:rPr>
        <w:t xml:space="preserve"> в 11.</w:t>
      </w:r>
      <w:r w:rsidR="00275E5F">
        <w:rPr>
          <w:b/>
          <w:bCs/>
          <w:sz w:val="30"/>
          <w:szCs w:val="30"/>
        </w:rPr>
        <w:t>1</w:t>
      </w:r>
      <w:r w:rsidR="0081657F">
        <w:rPr>
          <w:b/>
          <w:bCs/>
          <w:sz w:val="30"/>
          <w:szCs w:val="30"/>
        </w:rPr>
        <w:t>0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114FDC">
        <w:rPr>
          <w:b/>
          <w:sz w:val="30"/>
          <w:szCs w:val="30"/>
        </w:rPr>
        <w:t>Продав</w:t>
      </w:r>
      <w:r w:rsidR="0091745E" w:rsidRPr="00114FDC">
        <w:rPr>
          <w:b/>
          <w:sz w:val="30"/>
          <w:szCs w:val="30"/>
        </w:rPr>
        <w:t>ец</w:t>
      </w:r>
      <w:r w:rsidR="009F42FF" w:rsidRPr="00114FDC">
        <w:rPr>
          <w:b/>
          <w:sz w:val="30"/>
          <w:szCs w:val="30"/>
        </w:rPr>
        <w:t xml:space="preserve"> </w:t>
      </w:r>
      <w:r w:rsidR="00E6248C" w:rsidRPr="00114FDC">
        <w:rPr>
          <w:b/>
          <w:sz w:val="30"/>
          <w:szCs w:val="30"/>
        </w:rPr>
        <w:t>предмета электронных торгов</w:t>
      </w:r>
      <w:r w:rsidR="0091745E" w:rsidRPr="00114FDC">
        <w:rPr>
          <w:b/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E6248C">
        <w:rPr>
          <w:sz w:val="30"/>
          <w:szCs w:val="30"/>
        </w:rPr>
        <w:t>г</w:t>
      </w:r>
      <w:r w:rsidR="00E6248C" w:rsidRPr="00156C84">
        <w:rPr>
          <w:sz w:val="30"/>
          <w:szCs w:val="30"/>
        </w:rPr>
        <w:t xml:space="preserve">осударственное учреждение «Могилевское агентство по </w:t>
      </w:r>
      <w:r w:rsidR="00E6248C" w:rsidRPr="003E6BF1">
        <w:rPr>
          <w:sz w:val="30"/>
          <w:szCs w:val="30"/>
        </w:rPr>
        <w:t>содержанию и эксплуатации недвижимого имущества»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>тел. 8(022</w:t>
      </w:r>
      <w:r w:rsidR="00E6248C">
        <w:rPr>
          <w:sz w:val="30"/>
          <w:szCs w:val="30"/>
        </w:rPr>
        <w:t>2</w:t>
      </w:r>
      <w:r w:rsidR="007B03B2" w:rsidRPr="003B0882">
        <w:rPr>
          <w:sz w:val="30"/>
          <w:szCs w:val="30"/>
        </w:rPr>
        <w:t>)</w:t>
      </w:r>
      <w:r w:rsidR="00E6248C">
        <w:rPr>
          <w:sz w:val="30"/>
          <w:szCs w:val="30"/>
        </w:rPr>
        <w:t xml:space="preserve"> 768385; +375 29 303 21 39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p w:rsidR="00F25F44" w:rsidRDefault="00E6248C" w:rsidP="00F25F44">
      <w:pPr>
        <w:pStyle w:val="a5"/>
        <w:widowControl w:val="0"/>
        <w:suppressAutoHyphens/>
        <w:spacing w:line="238" w:lineRule="auto"/>
        <w:ind w:firstLine="709"/>
        <w:rPr>
          <w:snapToGrid w:val="0"/>
          <w:sz w:val="30"/>
          <w:szCs w:val="30"/>
        </w:rPr>
      </w:pPr>
      <w:r w:rsidRPr="000D2373">
        <w:rPr>
          <w:b/>
          <w:sz w:val="30"/>
          <w:szCs w:val="30"/>
        </w:rPr>
        <w:t xml:space="preserve">Сведения о предмете аукциона: </w:t>
      </w:r>
      <w:r w:rsidR="000F2753" w:rsidRPr="0064148E">
        <w:rPr>
          <w:i/>
          <w:snapToGrid w:val="0"/>
          <w:sz w:val="30"/>
          <w:szCs w:val="30"/>
        </w:rPr>
        <w:t>капитальные строения</w:t>
      </w:r>
      <w:r w:rsidR="000F2753" w:rsidRPr="00896166">
        <w:rPr>
          <w:snapToGrid w:val="0"/>
          <w:sz w:val="30"/>
          <w:szCs w:val="30"/>
        </w:rPr>
        <w:t xml:space="preserve"> </w:t>
      </w:r>
      <w:r w:rsidR="000F2753" w:rsidRPr="00064D29">
        <w:rPr>
          <w:sz w:val="30"/>
          <w:szCs w:val="30"/>
        </w:rPr>
        <w:t>–</w:t>
      </w:r>
      <w:r w:rsidR="000F2753" w:rsidRPr="00CE6CC1"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 xml:space="preserve">трехэтажное кирпичное здание психиатрической больницы с подвалом, техническим чердаком, пристройкой дощатой 6 595 </w:t>
      </w:r>
      <w:proofErr w:type="spellStart"/>
      <w:r w:rsidR="000F2753">
        <w:rPr>
          <w:sz w:val="30"/>
          <w:szCs w:val="30"/>
        </w:rPr>
        <w:t>кв.м</w:t>
      </w:r>
      <w:proofErr w:type="spellEnd"/>
      <w:r w:rsidR="000F2753">
        <w:rPr>
          <w:sz w:val="30"/>
          <w:szCs w:val="30"/>
        </w:rPr>
        <w:t xml:space="preserve">, ограждением металлическим длиной 419,04 м на ж/б столбах высотой 1,6 м с двумя воротами и тремя калитками, наружным освещением в количестве девяти светильников, бетонными тротуарными дорожками 1060 </w:t>
      </w:r>
      <w:proofErr w:type="spellStart"/>
      <w:r w:rsidR="000F2753">
        <w:rPr>
          <w:sz w:val="30"/>
          <w:szCs w:val="30"/>
        </w:rPr>
        <w:t>кв.м</w:t>
      </w:r>
      <w:proofErr w:type="spellEnd"/>
      <w:r w:rsidR="000F2753">
        <w:rPr>
          <w:sz w:val="30"/>
          <w:szCs w:val="30"/>
        </w:rPr>
        <w:t xml:space="preserve">, тротуарными бетонными дорожками 870,2 </w:t>
      </w:r>
      <w:proofErr w:type="spellStart"/>
      <w:r w:rsidR="000F2753">
        <w:rPr>
          <w:sz w:val="30"/>
          <w:szCs w:val="30"/>
        </w:rPr>
        <w:t>кв.м</w:t>
      </w:r>
      <w:proofErr w:type="spellEnd"/>
      <w:r w:rsidR="000F2753">
        <w:rPr>
          <w:sz w:val="30"/>
          <w:szCs w:val="30"/>
        </w:rPr>
        <w:t xml:space="preserve">, водопроводной сетью протяженностью 102,5 м, канализационной сетью протяженностью 286,32 м; </w:t>
      </w:r>
      <w:r w:rsidR="000F2753">
        <w:rPr>
          <w:snapToGrid w:val="0"/>
          <w:sz w:val="30"/>
          <w:szCs w:val="30"/>
        </w:rPr>
        <w:t xml:space="preserve">одноэтажное кирпичное </w:t>
      </w:r>
      <w:r w:rsidR="000F2753" w:rsidRPr="00AA4B99">
        <w:rPr>
          <w:snapToGrid w:val="0"/>
          <w:sz w:val="30"/>
          <w:szCs w:val="30"/>
        </w:rPr>
        <w:t>здани</w:t>
      </w:r>
      <w:r w:rsidR="000F2753">
        <w:rPr>
          <w:snapToGrid w:val="0"/>
          <w:sz w:val="30"/>
          <w:szCs w:val="30"/>
        </w:rPr>
        <w:t>е</w:t>
      </w:r>
      <w:r w:rsidR="000F2753" w:rsidRPr="00AA4B99">
        <w:rPr>
          <w:snapToGrid w:val="0"/>
          <w:sz w:val="30"/>
          <w:szCs w:val="30"/>
        </w:rPr>
        <w:t xml:space="preserve"> </w:t>
      </w:r>
      <w:proofErr w:type="spellStart"/>
      <w:r w:rsidR="000F2753" w:rsidRPr="00AA4B99">
        <w:rPr>
          <w:snapToGrid w:val="0"/>
          <w:sz w:val="30"/>
          <w:szCs w:val="30"/>
        </w:rPr>
        <w:t>хозкорпуса</w:t>
      </w:r>
      <w:proofErr w:type="spellEnd"/>
      <w:r w:rsidR="000F2753">
        <w:rPr>
          <w:snapToGrid w:val="0"/>
          <w:sz w:val="30"/>
          <w:szCs w:val="30"/>
        </w:rPr>
        <w:t xml:space="preserve"> 332,2 </w:t>
      </w:r>
      <w:proofErr w:type="spellStart"/>
      <w:r w:rsidR="000F2753">
        <w:rPr>
          <w:snapToGrid w:val="0"/>
          <w:sz w:val="30"/>
          <w:szCs w:val="30"/>
        </w:rPr>
        <w:t>кв.м</w:t>
      </w:r>
      <w:proofErr w:type="spellEnd"/>
      <w:r w:rsidR="000F2753" w:rsidRPr="00F25E28">
        <w:rPr>
          <w:snapToGrid w:val="0"/>
          <w:sz w:val="30"/>
          <w:szCs w:val="30"/>
        </w:rPr>
        <w:t>,</w:t>
      </w:r>
      <w:r w:rsidR="000F2753" w:rsidRPr="007F1625">
        <w:rPr>
          <w:snapToGrid w:val="0"/>
          <w:sz w:val="30"/>
          <w:szCs w:val="30"/>
        </w:rPr>
        <w:t xml:space="preserve"> </w:t>
      </w:r>
      <w:r w:rsidR="000F2753" w:rsidRPr="007F1625">
        <w:rPr>
          <w:sz w:val="30"/>
          <w:szCs w:val="30"/>
        </w:rPr>
        <w:t>расположенн</w:t>
      </w:r>
      <w:r w:rsidR="000F2753">
        <w:rPr>
          <w:sz w:val="30"/>
          <w:szCs w:val="30"/>
        </w:rPr>
        <w:t>ые</w:t>
      </w:r>
      <w:r w:rsidR="000F2753" w:rsidRPr="007F1625">
        <w:rPr>
          <w:sz w:val="30"/>
          <w:szCs w:val="30"/>
        </w:rPr>
        <w:t xml:space="preserve"> по адресу: Могилевская область, </w:t>
      </w:r>
      <w:proofErr w:type="spellStart"/>
      <w:r w:rsidR="000F2753">
        <w:rPr>
          <w:sz w:val="30"/>
          <w:szCs w:val="30"/>
        </w:rPr>
        <w:t>Дрибинс</w:t>
      </w:r>
      <w:r w:rsidR="000F2753" w:rsidRPr="007F1625">
        <w:rPr>
          <w:sz w:val="30"/>
          <w:szCs w:val="30"/>
        </w:rPr>
        <w:t>кий</w:t>
      </w:r>
      <w:proofErr w:type="spellEnd"/>
      <w:r w:rsidR="000F2753" w:rsidRPr="007F1625">
        <w:rPr>
          <w:sz w:val="30"/>
          <w:szCs w:val="30"/>
        </w:rPr>
        <w:t xml:space="preserve"> район,</w:t>
      </w:r>
      <w:r w:rsidR="000F2753">
        <w:rPr>
          <w:sz w:val="30"/>
          <w:szCs w:val="30"/>
        </w:rPr>
        <w:t xml:space="preserve"> Первомайский сельсовет, </w:t>
      </w:r>
      <w:proofErr w:type="spellStart"/>
      <w:r w:rsidR="000F2753">
        <w:rPr>
          <w:sz w:val="30"/>
          <w:szCs w:val="30"/>
        </w:rPr>
        <w:t>аг</w:t>
      </w:r>
      <w:proofErr w:type="spellEnd"/>
      <w:r w:rsidR="000F2753">
        <w:rPr>
          <w:sz w:val="30"/>
          <w:szCs w:val="30"/>
        </w:rPr>
        <w:t xml:space="preserve">. </w:t>
      </w:r>
      <w:proofErr w:type="spellStart"/>
      <w:r w:rsidR="000F2753">
        <w:rPr>
          <w:sz w:val="30"/>
          <w:szCs w:val="30"/>
        </w:rPr>
        <w:t>Трилесино</w:t>
      </w:r>
      <w:proofErr w:type="spellEnd"/>
      <w:r w:rsidR="000F2753">
        <w:rPr>
          <w:sz w:val="30"/>
          <w:szCs w:val="30"/>
        </w:rPr>
        <w:t>, ул. Юбилейная, 66 и 66/1</w:t>
      </w:r>
      <w:r w:rsidR="000F2753" w:rsidRPr="00113063">
        <w:rPr>
          <w:snapToGrid w:val="0"/>
          <w:sz w:val="30"/>
          <w:szCs w:val="30"/>
        </w:rPr>
        <w:t xml:space="preserve">, </w:t>
      </w:r>
      <w:r w:rsidR="000D2373">
        <w:rPr>
          <w:snapToGrid w:val="0"/>
          <w:sz w:val="30"/>
          <w:szCs w:val="30"/>
        </w:rPr>
        <w:t xml:space="preserve">а также </w:t>
      </w:r>
      <w:r w:rsidR="000D2373">
        <w:rPr>
          <w:i/>
          <w:snapToGrid w:val="0"/>
          <w:sz w:val="30"/>
          <w:szCs w:val="30"/>
        </w:rPr>
        <w:t xml:space="preserve">иное </w:t>
      </w:r>
      <w:r w:rsidR="000D2373" w:rsidRPr="000C5D21">
        <w:rPr>
          <w:i/>
          <w:snapToGrid w:val="0"/>
          <w:sz w:val="30"/>
          <w:szCs w:val="30"/>
        </w:rPr>
        <w:t>имуществ</w:t>
      </w:r>
      <w:r w:rsidR="000D2373">
        <w:rPr>
          <w:i/>
          <w:snapToGrid w:val="0"/>
          <w:sz w:val="30"/>
          <w:szCs w:val="30"/>
          <w:lang w:val="be-BY"/>
        </w:rPr>
        <w:t>о</w:t>
      </w:r>
      <w:r w:rsidR="000D2373">
        <w:rPr>
          <w:i/>
          <w:snapToGrid w:val="0"/>
          <w:sz w:val="30"/>
          <w:szCs w:val="30"/>
        </w:rPr>
        <w:t xml:space="preserve"> </w:t>
      </w:r>
      <w:r w:rsidR="000D2373" w:rsidRPr="000C5D21">
        <w:rPr>
          <w:snapToGrid w:val="0"/>
          <w:sz w:val="30"/>
          <w:szCs w:val="30"/>
        </w:rPr>
        <w:t>к н</w:t>
      </w:r>
      <w:r w:rsidR="000D2373">
        <w:rPr>
          <w:snapToGrid w:val="0"/>
          <w:sz w:val="30"/>
          <w:szCs w:val="30"/>
        </w:rPr>
        <w:t>им: электрически</w:t>
      </w:r>
      <w:r w:rsidR="000D2373">
        <w:rPr>
          <w:snapToGrid w:val="0"/>
          <w:sz w:val="30"/>
          <w:szCs w:val="30"/>
          <w:lang w:val="be-BY"/>
        </w:rPr>
        <w:t>е</w:t>
      </w:r>
      <w:r w:rsidR="000D2373">
        <w:rPr>
          <w:snapToGrid w:val="0"/>
          <w:sz w:val="30"/>
          <w:szCs w:val="30"/>
        </w:rPr>
        <w:t xml:space="preserve"> </w:t>
      </w:r>
      <w:r w:rsidR="000D2373" w:rsidRPr="0013008B">
        <w:rPr>
          <w:snapToGrid w:val="0"/>
          <w:sz w:val="30"/>
          <w:szCs w:val="30"/>
        </w:rPr>
        <w:t>кабел</w:t>
      </w:r>
      <w:r w:rsidR="000D2373">
        <w:rPr>
          <w:snapToGrid w:val="0"/>
          <w:sz w:val="30"/>
          <w:szCs w:val="30"/>
        </w:rPr>
        <w:t>и</w:t>
      </w:r>
      <w:r w:rsidR="000D2373" w:rsidRPr="0013008B">
        <w:rPr>
          <w:snapToGrid w:val="0"/>
          <w:sz w:val="30"/>
          <w:szCs w:val="30"/>
        </w:rPr>
        <w:t xml:space="preserve"> АВВГ (4*4, 4*6, 4*8), оборудовани</w:t>
      </w:r>
      <w:r w:rsidR="000D2373">
        <w:rPr>
          <w:snapToGrid w:val="0"/>
          <w:sz w:val="30"/>
          <w:szCs w:val="30"/>
        </w:rPr>
        <w:t>е</w:t>
      </w:r>
      <w:r w:rsidR="000D2373" w:rsidRPr="0013008B">
        <w:rPr>
          <w:snapToGrid w:val="0"/>
          <w:sz w:val="30"/>
          <w:szCs w:val="30"/>
        </w:rPr>
        <w:t xml:space="preserve"> теплового узла в здании психбольницы, </w:t>
      </w:r>
      <w:r w:rsidR="00F25F44">
        <w:rPr>
          <w:snapToGrid w:val="0"/>
          <w:sz w:val="30"/>
          <w:szCs w:val="30"/>
        </w:rPr>
        <w:t>теплосчетчик ТЭМ-104М-1</w:t>
      </w:r>
      <w:r w:rsidR="00F25F44" w:rsidRPr="0013008B">
        <w:rPr>
          <w:snapToGrid w:val="0"/>
          <w:sz w:val="30"/>
          <w:szCs w:val="30"/>
        </w:rPr>
        <w:t xml:space="preserve">, </w:t>
      </w:r>
      <w:r w:rsidR="00F25F44">
        <w:rPr>
          <w:snapToGrid w:val="0"/>
          <w:sz w:val="30"/>
          <w:szCs w:val="30"/>
        </w:rPr>
        <w:t>теплосчетчик ТЭМ-104М-2,</w:t>
      </w:r>
      <w:r w:rsidR="00F25F44" w:rsidRPr="00393EB8">
        <w:rPr>
          <w:snapToGrid w:val="0"/>
          <w:sz w:val="30"/>
          <w:szCs w:val="30"/>
        </w:rPr>
        <w:t xml:space="preserve"> </w:t>
      </w:r>
      <w:r w:rsidR="00F25F44">
        <w:rPr>
          <w:snapToGrid w:val="0"/>
          <w:sz w:val="30"/>
          <w:szCs w:val="30"/>
        </w:rPr>
        <w:t>теплосчетчик ТЭМ-05М-1, теплосчетчик ТЭМ-05М-2</w:t>
      </w:r>
      <w:r w:rsidR="00F25F44" w:rsidRPr="0013008B">
        <w:rPr>
          <w:snapToGrid w:val="0"/>
          <w:sz w:val="30"/>
          <w:szCs w:val="30"/>
        </w:rPr>
        <w:t>,</w:t>
      </w:r>
      <w:r w:rsidR="000D2373" w:rsidRPr="0013008B">
        <w:rPr>
          <w:snapToGrid w:val="0"/>
          <w:sz w:val="30"/>
          <w:szCs w:val="30"/>
        </w:rPr>
        <w:t xml:space="preserve"> оборудовани</w:t>
      </w:r>
      <w:r w:rsidR="000D2373">
        <w:rPr>
          <w:snapToGrid w:val="0"/>
          <w:sz w:val="30"/>
          <w:szCs w:val="30"/>
        </w:rPr>
        <w:t>е</w:t>
      </w:r>
      <w:r w:rsidR="000D2373" w:rsidRPr="0013008B">
        <w:rPr>
          <w:snapToGrid w:val="0"/>
          <w:sz w:val="30"/>
          <w:szCs w:val="30"/>
        </w:rPr>
        <w:t xml:space="preserve"> теплового узла в </w:t>
      </w:r>
      <w:proofErr w:type="spellStart"/>
      <w:r w:rsidR="000D2373" w:rsidRPr="0013008B">
        <w:rPr>
          <w:snapToGrid w:val="0"/>
          <w:sz w:val="30"/>
          <w:szCs w:val="30"/>
        </w:rPr>
        <w:t>хозкорпусе</w:t>
      </w:r>
      <w:proofErr w:type="spellEnd"/>
      <w:r w:rsidR="000D2373" w:rsidRPr="0013008B">
        <w:rPr>
          <w:snapToGrid w:val="0"/>
          <w:sz w:val="30"/>
          <w:szCs w:val="30"/>
        </w:rPr>
        <w:t>, манометр</w:t>
      </w:r>
      <w:r w:rsidR="000D2373">
        <w:rPr>
          <w:snapToGrid w:val="0"/>
          <w:sz w:val="30"/>
          <w:szCs w:val="30"/>
        </w:rPr>
        <w:t>ы</w:t>
      </w:r>
      <w:r w:rsidR="000D2373" w:rsidRPr="0013008B">
        <w:rPr>
          <w:snapToGrid w:val="0"/>
          <w:sz w:val="30"/>
          <w:szCs w:val="30"/>
        </w:rPr>
        <w:t xml:space="preserve"> МТ-100 (</w:t>
      </w:r>
      <w:r w:rsidR="000D2373">
        <w:rPr>
          <w:snapToGrid w:val="0"/>
          <w:sz w:val="30"/>
          <w:szCs w:val="30"/>
        </w:rPr>
        <w:t>4</w:t>
      </w:r>
      <w:r w:rsidR="000D2373" w:rsidRPr="0013008B">
        <w:rPr>
          <w:snapToGrid w:val="0"/>
          <w:sz w:val="30"/>
          <w:szCs w:val="30"/>
        </w:rPr>
        <w:t xml:space="preserve"> шт.), счетчик холодной воды (тип счетчика (</w:t>
      </w:r>
      <w:r w:rsidR="000D2373" w:rsidRPr="0013008B">
        <w:rPr>
          <w:snapToGrid w:val="0"/>
          <w:sz w:val="30"/>
          <w:szCs w:val="30"/>
          <w:lang w:val="en-US"/>
        </w:rPr>
        <w:t>WPD</w:t>
      </w:r>
      <w:r w:rsidR="000D2373" w:rsidRPr="0013008B">
        <w:rPr>
          <w:snapToGrid w:val="0"/>
          <w:sz w:val="30"/>
          <w:szCs w:val="30"/>
        </w:rPr>
        <w:t>50</w:t>
      </w:r>
      <w:r w:rsidR="000D2373" w:rsidRPr="0013008B">
        <w:rPr>
          <w:snapToGrid w:val="0"/>
          <w:sz w:val="30"/>
          <w:szCs w:val="30"/>
          <w:lang w:val="en-US"/>
        </w:rPr>
        <w:t>R</w:t>
      </w:r>
      <w:r w:rsidR="000D2373" w:rsidRPr="0013008B">
        <w:rPr>
          <w:snapToGrid w:val="0"/>
          <w:sz w:val="30"/>
          <w:szCs w:val="30"/>
        </w:rPr>
        <w:t>1)</w:t>
      </w:r>
      <w:r w:rsidR="000D2373">
        <w:rPr>
          <w:snapToGrid w:val="0"/>
          <w:sz w:val="30"/>
          <w:szCs w:val="30"/>
        </w:rPr>
        <w:t>,</w:t>
      </w:r>
      <w:r w:rsidR="000D2373" w:rsidRPr="0013008B">
        <w:rPr>
          <w:snapToGrid w:val="0"/>
          <w:sz w:val="30"/>
          <w:szCs w:val="30"/>
        </w:rPr>
        <w:t xml:space="preserve"> </w:t>
      </w:r>
      <w:r w:rsidR="000D2373">
        <w:rPr>
          <w:snapToGrid w:val="0"/>
          <w:sz w:val="30"/>
          <w:szCs w:val="30"/>
        </w:rPr>
        <w:t xml:space="preserve">электросчетчики </w:t>
      </w:r>
      <w:r w:rsidR="000D2373">
        <w:rPr>
          <w:snapToGrid w:val="0"/>
          <w:sz w:val="30"/>
          <w:szCs w:val="30"/>
          <w:lang w:val="en-US"/>
        </w:rPr>
        <w:t>CE</w:t>
      </w:r>
      <w:r w:rsidR="000D2373" w:rsidRPr="00625A8E">
        <w:rPr>
          <w:snapToGrid w:val="0"/>
          <w:sz w:val="30"/>
          <w:szCs w:val="30"/>
        </w:rPr>
        <w:t>301</w:t>
      </w:r>
      <w:r w:rsidR="000D2373">
        <w:rPr>
          <w:snapToGrid w:val="0"/>
          <w:sz w:val="30"/>
          <w:szCs w:val="30"/>
          <w:lang w:val="en-US"/>
        </w:rPr>
        <w:t>BY</w:t>
      </w:r>
      <w:r w:rsidR="000D2373">
        <w:rPr>
          <w:snapToGrid w:val="0"/>
          <w:sz w:val="30"/>
          <w:szCs w:val="30"/>
        </w:rPr>
        <w:t xml:space="preserve"> (7 шт.), электросчетчик</w:t>
      </w:r>
      <w:r w:rsidR="000D2373" w:rsidRPr="00B56848">
        <w:rPr>
          <w:snapToGrid w:val="0"/>
          <w:sz w:val="30"/>
          <w:szCs w:val="30"/>
        </w:rPr>
        <w:t xml:space="preserve"> </w:t>
      </w:r>
      <w:r w:rsidR="000D2373">
        <w:rPr>
          <w:snapToGrid w:val="0"/>
          <w:sz w:val="30"/>
          <w:szCs w:val="30"/>
        </w:rPr>
        <w:t>ЦЭ6822, система пожарной сигнализации, пожарные комплекты (20 шт.).</w:t>
      </w:r>
    </w:p>
    <w:p w:rsidR="00812420" w:rsidRPr="007B03B2" w:rsidRDefault="00812420" w:rsidP="00F25F44">
      <w:pPr>
        <w:pStyle w:val="a5"/>
        <w:widowControl w:val="0"/>
        <w:suppressAutoHyphens/>
        <w:spacing w:line="238" w:lineRule="auto"/>
        <w:ind w:firstLine="709"/>
        <w:rPr>
          <w:b/>
          <w:bCs/>
          <w:sz w:val="30"/>
          <w:szCs w:val="30"/>
        </w:rPr>
      </w:pPr>
      <w:r w:rsidRPr="00CC35E0">
        <w:rPr>
          <w:snapToGrid w:val="0"/>
          <w:sz w:val="30"/>
          <w:szCs w:val="30"/>
        </w:rPr>
        <w:lastRenderedPageBreak/>
        <w:t xml:space="preserve">Начальная цена </w:t>
      </w:r>
      <w:r>
        <w:rPr>
          <w:snapToGrid w:val="0"/>
          <w:sz w:val="30"/>
          <w:szCs w:val="30"/>
        </w:rPr>
        <w:t>предмет</w:t>
      </w:r>
      <w:r w:rsidR="000403CF">
        <w:rPr>
          <w:snapToGrid w:val="0"/>
          <w:sz w:val="30"/>
          <w:szCs w:val="30"/>
        </w:rPr>
        <w:t>а</w:t>
      </w:r>
      <w:r w:rsidR="007B03B2">
        <w:rPr>
          <w:snapToGrid w:val="0"/>
          <w:sz w:val="30"/>
          <w:szCs w:val="30"/>
        </w:rPr>
        <w:t xml:space="preserve"> 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sz w:val="30"/>
          <w:szCs w:val="30"/>
        </w:rPr>
        <w:t xml:space="preserve"> </w:t>
      </w:r>
      <w:r w:rsidR="000D2373">
        <w:rPr>
          <w:sz w:val="30"/>
          <w:szCs w:val="30"/>
        </w:rPr>
        <w:t>17</w:t>
      </w:r>
      <w:r w:rsidR="000403CF">
        <w:rPr>
          <w:sz w:val="30"/>
          <w:szCs w:val="30"/>
        </w:rPr>
        <w:t xml:space="preserve"> </w:t>
      </w:r>
      <w:r w:rsidR="007B03B2" w:rsidRPr="007B03B2">
        <w:rPr>
          <w:sz w:val="30"/>
          <w:szCs w:val="30"/>
        </w:rPr>
        <w:t>базовы</w:t>
      </w:r>
      <w:r w:rsidR="000403CF">
        <w:rPr>
          <w:sz w:val="30"/>
          <w:szCs w:val="30"/>
        </w:rPr>
        <w:t>х</w:t>
      </w:r>
      <w:r w:rsidR="007B03B2" w:rsidRPr="007B03B2">
        <w:rPr>
          <w:sz w:val="30"/>
          <w:szCs w:val="30"/>
        </w:rPr>
        <w:t xml:space="preserve"> величин</w:t>
      </w:r>
      <w:r w:rsidRPr="007B03B2">
        <w:rPr>
          <w:sz w:val="30"/>
          <w:szCs w:val="30"/>
        </w:rPr>
        <w:t>.</w:t>
      </w:r>
    </w:p>
    <w:p w:rsidR="000403CF" w:rsidRPr="000403CF" w:rsidRDefault="007B03B2" w:rsidP="000403CF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Обязательное 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продажи: </w:t>
      </w:r>
      <w:r w:rsidR="000403CF" w:rsidRPr="000403CF">
        <w:rPr>
          <w:sz w:val="30"/>
          <w:szCs w:val="30"/>
        </w:rPr>
        <w:t xml:space="preserve"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одного года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недвижимого имущества должен обратиться в </w:t>
      </w:r>
      <w:proofErr w:type="spellStart"/>
      <w:r w:rsidR="000403CF" w:rsidRPr="000403CF">
        <w:rPr>
          <w:sz w:val="30"/>
          <w:szCs w:val="30"/>
        </w:rPr>
        <w:t>Дрибинский</w:t>
      </w:r>
      <w:proofErr w:type="spellEnd"/>
      <w:r w:rsidR="000403CF" w:rsidRPr="000403CF">
        <w:rPr>
          <w:sz w:val="30"/>
          <w:szCs w:val="30"/>
        </w:rPr>
        <w:t xml:space="preserve"> районный  исполнительный комитет за получением разрешительной документации и выполнить работы по сносу имущества не позднее двух лет с даты заключения этого договора.</w:t>
      </w:r>
    </w:p>
    <w:p w:rsidR="007B03B2" w:rsidRDefault="007B03B2" w:rsidP="000403CF">
      <w:pPr>
        <w:tabs>
          <w:tab w:val="left" w:pos="748"/>
        </w:tabs>
        <w:ind w:right="-29" w:firstLine="709"/>
        <w:jc w:val="both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0403CF" w:rsidRPr="00A664A4" w:rsidRDefault="000403CF" w:rsidP="000403CF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28"/>
          <w:szCs w:val="28"/>
        </w:rPr>
      </w:pPr>
      <w:r w:rsidRPr="000403CF">
        <w:rPr>
          <w:b/>
          <w:sz w:val="30"/>
          <w:szCs w:val="30"/>
        </w:rPr>
        <w:lastRenderedPageBreak/>
        <w:t>Земельный участок</w:t>
      </w:r>
      <w:r w:rsidRPr="008B4362">
        <w:rPr>
          <w:sz w:val="30"/>
          <w:szCs w:val="30"/>
        </w:rPr>
        <w:t xml:space="preserve"> площадью </w:t>
      </w:r>
      <w:r>
        <w:rPr>
          <w:snapToGrid w:val="0"/>
          <w:sz w:val="30"/>
          <w:szCs w:val="30"/>
        </w:rPr>
        <w:t>1,5930</w:t>
      </w:r>
      <w:r w:rsidRPr="008B4362">
        <w:rPr>
          <w:sz w:val="30"/>
          <w:szCs w:val="30"/>
        </w:rPr>
        <w:t> </w:t>
      </w:r>
      <w:r w:rsidRPr="008B4362">
        <w:rPr>
          <w:snapToGrid w:val="0"/>
          <w:sz w:val="30"/>
          <w:szCs w:val="30"/>
        </w:rPr>
        <w:t xml:space="preserve">га </w:t>
      </w:r>
      <w:r>
        <w:rPr>
          <w:snapToGrid w:val="0"/>
          <w:sz w:val="30"/>
          <w:szCs w:val="30"/>
        </w:rPr>
        <w:t xml:space="preserve">для обслуживания существующих зданий (земельный участок для размещения объектов здравоохранения и (или) предоставления социальных услуг) </w:t>
      </w:r>
      <w:r w:rsidRPr="00BF1179">
        <w:rPr>
          <w:sz w:val="30"/>
          <w:szCs w:val="30"/>
        </w:rPr>
        <w:t xml:space="preserve">предоставляется победителю (единственному участнику) аукциона в аренду на </w:t>
      </w:r>
      <w:r>
        <w:rPr>
          <w:sz w:val="30"/>
          <w:szCs w:val="30"/>
        </w:rPr>
        <w:t>5</w:t>
      </w:r>
      <w:r w:rsidRPr="00BF1179">
        <w:rPr>
          <w:sz w:val="30"/>
          <w:szCs w:val="30"/>
        </w:rPr>
        <w:t>0 лет</w:t>
      </w:r>
      <w:r w:rsidRPr="00BF1179">
        <w:rPr>
          <w:snapToGrid w:val="0"/>
          <w:sz w:val="30"/>
          <w:szCs w:val="30"/>
        </w:rPr>
        <w:t xml:space="preserve"> </w:t>
      </w:r>
      <w:r w:rsidRPr="00BA2C93">
        <w:rPr>
          <w:snapToGrid w:val="0"/>
          <w:sz w:val="30"/>
          <w:szCs w:val="30"/>
        </w:rPr>
        <w:t>с изменением (уточнением) его целевого назначения «для строительства и обслуживания зданий»</w:t>
      </w:r>
      <w:r w:rsidRPr="00BF1179">
        <w:rPr>
          <w:snapToGrid w:val="0"/>
          <w:sz w:val="30"/>
          <w:szCs w:val="30"/>
        </w:rPr>
        <w:t xml:space="preserve"> </w:t>
      </w:r>
      <w:r w:rsidRPr="00BF1179">
        <w:rPr>
          <w:sz w:val="30"/>
          <w:szCs w:val="30"/>
        </w:rPr>
        <w:t xml:space="preserve">со следующими </w:t>
      </w:r>
      <w:r w:rsidRPr="006A019B">
        <w:rPr>
          <w:sz w:val="30"/>
          <w:szCs w:val="30"/>
        </w:rPr>
        <w:t xml:space="preserve">условиями: </w:t>
      </w:r>
      <w:r>
        <w:rPr>
          <w:sz w:val="30"/>
          <w:szCs w:val="30"/>
        </w:rPr>
        <w:t xml:space="preserve">в течение двух месяцев со дня подписания </w:t>
      </w:r>
      <w:r w:rsidRPr="006A019B">
        <w:rPr>
          <w:sz w:val="30"/>
          <w:szCs w:val="30"/>
        </w:rPr>
        <w:t xml:space="preserve">со дня подписания </w:t>
      </w:r>
      <w:r>
        <w:rPr>
          <w:sz w:val="30"/>
          <w:szCs w:val="30"/>
        </w:rPr>
        <w:t xml:space="preserve">с </w:t>
      </w:r>
      <w:proofErr w:type="spellStart"/>
      <w:r>
        <w:rPr>
          <w:sz w:val="30"/>
          <w:szCs w:val="30"/>
        </w:rPr>
        <w:t>Дрибинским</w:t>
      </w:r>
      <w:proofErr w:type="spellEnd"/>
      <w:r>
        <w:rPr>
          <w:sz w:val="30"/>
          <w:szCs w:val="30"/>
        </w:rPr>
        <w:t xml:space="preserve"> районным исполнительным комитетом (далее – райисполком) </w:t>
      </w:r>
      <w:r w:rsidRPr="006A019B">
        <w:rPr>
          <w:sz w:val="30"/>
          <w:szCs w:val="30"/>
        </w:rPr>
        <w:t>договора аренды земельного участка</w:t>
      </w:r>
      <w:r>
        <w:rPr>
          <w:sz w:val="30"/>
          <w:szCs w:val="30"/>
        </w:rPr>
        <w:t xml:space="preserve"> обратиться за государственной регистрацией земельного участка, прав, ограничений (обременений) прав на него в </w:t>
      </w:r>
      <w:proofErr w:type="spellStart"/>
      <w:r>
        <w:rPr>
          <w:sz w:val="30"/>
          <w:szCs w:val="30"/>
        </w:rPr>
        <w:t>Дрибинское</w:t>
      </w:r>
      <w:proofErr w:type="spellEnd"/>
      <w:r>
        <w:rPr>
          <w:sz w:val="30"/>
          <w:szCs w:val="30"/>
        </w:rPr>
        <w:t xml:space="preserve"> бюро Горецкого филиала республиканского унитарного предприятия «Могилёвское агентство по государственной регистрации и земельному кадастру»;  в двухмесячный срок со дня государственной регистрации возникновения права на земельный участок получить разрешение на проведение проектно-изыскательских работ и в срок, не превышающий два года, разработать строительный проект (в случае изменения назначения приобретенного на аукционе здания); осуществить строительство (реконструкцию) объекта в сроки, определенные проектно-сметной документацией; соблюдать права и обязанности землепользователей земельных участков, установленные Кодексом Республики Беларусь о земле; п</w:t>
      </w:r>
      <w:r w:rsidRPr="00A664A4">
        <w:rPr>
          <w:sz w:val="30"/>
          <w:szCs w:val="30"/>
        </w:rPr>
        <w:t>о о</w:t>
      </w:r>
      <w:r>
        <w:rPr>
          <w:sz w:val="30"/>
          <w:szCs w:val="30"/>
        </w:rPr>
        <w:t>кончанию срока аренды земельного участка</w:t>
      </w:r>
      <w:r w:rsidRPr="00A664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совместно с райисполкомом </w:t>
      </w:r>
      <w:r w:rsidRPr="00A664A4">
        <w:rPr>
          <w:sz w:val="30"/>
          <w:szCs w:val="30"/>
        </w:rPr>
        <w:t>в установле</w:t>
      </w:r>
      <w:r>
        <w:rPr>
          <w:sz w:val="30"/>
          <w:szCs w:val="30"/>
        </w:rPr>
        <w:t>нном порядке решить вопрос о его</w:t>
      </w:r>
      <w:r w:rsidRPr="00A664A4">
        <w:rPr>
          <w:sz w:val="30"/>
          <w:szCs w:val="30"/>
        </w:rPr>
        <w:t xml:space="preserve"> дальнейшем использовании.</w:t>
      </w:r>
    </w:p>
    <w:p w:rsidR="00813B07" w:rsidRPr="00B14DEF" w:rsidRDefault="004C08BE" w:rsidP="00813B07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7E6D7A">
        <w:rPr>
          <w:b/>
          <w:sz w:val="30"/>
          <w:szCs w:val="30"/>
        </w:rPr>
        <w:t>4</w:t>
      </w:r>
      <w:r w:rsidR="00453A42">
        <w:rPr>
          <w:b/>
          <w:sz w:val="30"/>
          <w:szCs w:val="30"/>
        </w:rPr>
        <w:t>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0403CF">
        <w:rPr>
          <w:sz w:val="30"/>
          <w:szCs w:val="30"/>
        </w:rPr>
        <w:br/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CA08D1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813B07" w:rsidRPr="0028557C">
        <w:rPr>
          <w:b/>
          <w:sz w:val="30"/>
          <w:szCs w:val="30"/>
        </w:rPr>
        <w:t>(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r w:rsidR="00813B07" w:rsidRPr="00FD431B">
        <w:t xml:space="preserve"> 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>
        <w:rPr>
          <w:b/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2D09EC">
        <w:rPr>
          <w:b/>
          <w:bCs/>
          <w:sz w:val="30"/>
          <w:szCs w:val="30"/>
        </w:rPr>
        <w:t>1 октября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lastRenderedPageBreak/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>,</w:t>
      </w:r>
      <w:r w:rsidRPr="00F15717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 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 w:rsidR="00162D53">
        <w:rPr>
          <w:sz w:val="30"/>
          <w:szCs w:val="30"/>
        </w:rPr>
        <w:t>Дрибинский</w:t>
      </w:r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proofErr w:type="spellStart"/>
      <w:r w:rsidR="000403CF">
        <w:rPr>
          <w:sz w:val="30"/>
          <w:szCs w:val="30"/>
        </w:rPr>
        <w:t>Дрибинский</w:t>
      </w:r>
      <w:proofErr w:type="spellEnd"/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0403CF">
        <w:rPr>
          <w:color w:val="000000"/>
          <w:sz w:val="30"/>
          <w:szCs w:val="30"/>
        </w:rPr>
        <w:t>Дрибинском</w:t>
      </w:r>
      <w:proofErr w:type="spellEnd"/>
      <w:r w:rsidR="000403CF">
        <w:rPr>
          <w:color w:val="000000"/>
          <w:sz w:val="30"/>
          <w:szCs w:val="30"/>
        </w:rPr>
        <w:t xml:space="preserve"> бюро </w:t>
      </w:r>
      <w:r w:rsidR="000403CF" w:rsidRPr="00DF6717">
        <w:rPr>
          <w:spacing w:val="-2"/>
          <w:sz w:val="30"/>
          <w:szCs w:val="30"/>
        </w:rPr>
        <w:t>Горецко</w:t>
      </w:r>
      <w:r w:rsidR="000403CF">
        <w:rPr>
          <w:spacing w:val="-2"/>
          <w:sz w:val="30"/>
          <w:szCs w:val="30"/>
        </w:rPr>
        <w:t>го</w:t>
      </w:r>
      <w:r w:rsidR="000403CF" w:rsidRPr="00DF6717">
        <w:rPr>
          <w:spacing w:val="-2"/>
          <w:sz w:val="30"/>
          <w:szCs w:val="30"/>
        </w:rPr>
        <w:t xml:space="preserve"> филиал</w:t>
      </w:r>
      <w:r w:rsidR="000403CF">
        <w:rPr>
          <w:spacing w:val="-2"/>
          <w:sz w:val="30"/>
          <w:szCs w:val="30"/>
        </w:rPr>
        <w:t>а</w:t>
      </w:r>
      <w:r w:rsidR="000403CF" w:rsidRPr="00DF6717">
        <w:rPr>
          <w:spacing w:val="-2"/>
          <w:sz w:val="30"/>
          <w:szCs w:val="30"/>
        </w:rPr>
        <w:t xml:space="preserve"> РУП «Могилевское</w:t>
      </w:r>
      <w:r w:rsidR="000403CF" w:rsidRPr="00C62EBC">
        <w:rPr>
          <w:spacing w:val="-2"/>
          <w:sz w:val="30"/>
          <w:szCs w:val="30"/>
        </w:rPr>
        <w:t xml:space="preserve"> агентство по государственной регистрации и земельному кадастру»</w:t>
      </w:r>
      <w:r w:rsidRPr="009E32E1">
        <w:rPr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</w:t>
      </w:r>
      <w:r w:rsidR="000F2753">
        <w:rPr>
          <w:sz w:val="30"/>
          <w:szCs w:val="30"/>
        </w:rPr>
        <w:t>(</w:t>
      </w:r>
      <w:r w:rsidR="000403CF">
        <w:rPr>
          <w:sz w:val="30"/>
          <w:szCs w:val="30"/>
        </w:rPr>
        <w:t>на</w:t>
      </w:r>
      <w:r w:rsidR="005A7BFD" w:rsidRPr="00162D98">
        <w:rPr>
          <w:snapToGrid w:val="0"/>
          <w:sz w:val="30"/>
          <w:szCs w:val="30"/>
        </w:rPr>
        <w:t xml:space="preserve"> 01.0</w:t>
      </w:r>
      <w:r w:rsidR="000F2753">
        <w:rPr>
          <w:snapToGrid w:val="0"/>
          <w:sz w:val="30"/>
          <w:szCs w:val="30"/>
        </w:rPr>
        <w:t>9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>02</w:t>
      </w:r>
      <w:r w:rsidR="0081657F">
        <w:rPr>
          <w:snapToGrid w:val="0"/>
          <w:sz w:val="30"/>
          <w:szCs w:val="30"/>
        </w:rPr>
        <w:t>3</w:t>
      </w:r>
      <w:r w:rsidR="005A7BFD">
        <w:rPr>
          <w:snapToGrid w:val="0"/>
          <w:sz w:val="30"/>
          <w:szCs w:val="30"/>
        </w:rPr>
        <w:t xml:space="preserve"> – </w:t>
      </w:r>
      <w:r w:rsidR="00453A42">
        <w:rPr>
          <w:snapToGrid w:val="0"/>
          <w:sz w:val="30"/>
          <w:szCs w:val="30"/>
        </w:rPr>
        <w:t>3 890 684,98</w:t>
      </w:r>
      <w:r w:rsidR="005A7BFD">
        <w:rPr>
          <w:snapToGrid w:val="0"/>
          <w:sz w:val="30"/>
          <w:szCs w:val="30"/>
        </w:rPr>
        <w:t xml:space="preserve"> </w:t>
      </w:r>
      <w:r w:rsidR="005A7BFD" w:rsidRPr="00162D98">
        <w:rPr>
          <w:snapToGrid w:val="0"/>
          <w:sz w:val="30"/>
          <w:szCs w:val="30"/>
        </w:rPr>
        <w:t>руб</w:t>
      </w:r>
      <w:r w:rsidR="00114FDC">
        <w:rPr>
          <w:snapToGrid w:val="0"/>
          <w:sz w:val="30"/>
          <w:szCs w:val="30"/>
        </w:rPr>
        <w:t>.</w:t>
      </w:r>
      <w:r w:rsidR="0081657F">
        <w:rPr>
          <w:snapToGrid w:val="0"/>
          <w:sz w:val="30"/>
          <w:szCs w:val="30"/>
        </w:rPr>
        <w:t xml:space="preserve">, </w:t>
      </w:r>
      <w:r w:rsidR="0081657F">
        <w:rPr>
          <w:sz w:val="30"/>
          <w:szCs w:val="30"/>
        </w:rPr>
        <w:t>на</w:t>
      </w:r>
      <w:r w:rsidR="0081657F" w:rsidRPr="00162D98">
        <w:rPr>
          <w:snapToGrid w:val="0"/>
          <w:sz w:val="30"/>
          <w:szCs w:val="30"/>
        </w:rPr>
        <w:t xml:space="preserve"> 01.0</w:t>
      </w:r>
      <w:r w:rsidR="0081657F">
        <w:rPr>
          <w:snapToGrid w:val="0"/>
          <w:sz w:val="30"/>
          <w:szCs w:val="30"/>
        </w:rPr>
        <w:t>8</w:t>
      </w:r>
      <w:r w:rsidR="0081657F" w:rsidRPr="00162D98">
        <w:rPr>
          <w:snapToGrid w:val="0"/>
          <w:sz w:val="30"/>
          <w:szCs w:val="30"/>
        </w:rPr>
        <w:t>.2</w:t>
      </w:r>
      <w:r w:rsidR="0081657F">
        <w:rPr>
          <w:snapToGrid w:val="0"/>
          <w:sz w:val="30"/>
          <w:szCs w:val="30"/>
        </w:rPr>
        <w:t xml:space="preserve">024 – 31 623,96 </w:t>
      </w:r>
      <w:r w:rsidR="0081657F" w:rsidRPr="00162D98">
        <w:rPr>
          <w:snapToGrid w:val="0"/>
          <w:sz w:val="30"/>
          <w:szCs w:val="30"/>
        </w:rPr>
        <w:t>руб</w:t>
      </w:r>
      <w:r w:rsidR="0081657F">
        <w:rPr>
          <w:snapToGrid w:val="0"/>
          <w:sz w:val="30"/>
          <w:szCs w:val="30"/>
        </w:rPr>
        <w:t>.</w:t>
      </w:r>
      <w:r w:rsidR="000F2753">
        <w:rPr>
          <w:snapToGrid w:val="0"/>
          <w:sz w:val="30"/>
          <w:szCs w:val="30"/>
        </w:rPr>
        <w:t>)</w:t>
      </w:r>
      <w:r w:rsidR="00114FDC">
        <w:rPr>
          <w:snapToGrid w:val="0"/>
          <w:sz w:val="30"/>
          <w:szCs w:val="30"/>
        </w:rPr>
        <w:t>,</w:t>
      </w:r>
      <w:r w:rsidRPr="00162D98">
        <w:rPr>
          <w:sz w:val="30"/>
          <w:szCs w:val="30"/>
        </w:rPr>
        <w:t xml:space="preserve">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lastRenderedPageBreak/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C77BC5">
          <w:rPr>
            <w:rStyle w:val="af4"/>
            <w:b/>
            <w:sz w:val="30"/>
            <w:szCs w:val="30"/>
          </w:rPr>
          <w:t>http://gostorg.by/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B94BCF" w:rsidRPr="00B14DEF" w:rsidRDefault="00B94BCF" w:rsidP="00A85EB8">
      <w:pPr>
        <w:ind w:left="10206"/>
        <w:rPr>
          <w:sz w:val="30"/>
          <w:szCs w:val="30"/>
        </w:rPr>
      </w:pPr>
      <w:bookmarkStart w:id="0" w:name="_GoBack"/>
      <w:bookmarkEnd w:id="0"/>
    </w:p>
    <w:sectPr w:rsidR="00B94BCF" w:rsidRPr="00B14DEF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A85EB8">
      <w:rPr>
        <w:rStyle w:val="af0"/>
        <w:noProof/>
        <w:sz w:val="28"/>
        <w:szCs w:val="28"/>
      </w:rPr>
      <w:t>4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CF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31E7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910"/>
    <w:rsid w:val="000C6D59"/>
    <w:rsid w:val="000C7120"/>
    <w:rsid w:val="000C7380"/>
    <w:rsid w:val="000C78AF"/>
    <w:rsid w:val="000D058C"/>
    <w:rsid w:val="000D07BF"/>
    <w:rsid w:val="000D0CB1"/>
    <w:rsid w:val="000D17C0"/>
    <w:rsid w:val="000D2373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71D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28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753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4FD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2D53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5E5F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3FA5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09EC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3A42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5F59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D7A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57F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57BA0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EB8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8B5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48C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5F44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87E8D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851F-352B-4EFE-BA96-F6207930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8679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Марина Васильевна Иванчикова</cp:lastModifiedBy>
  <cp:revision>3</cp:revision>
  <cp:lastPrinted>2024-09-16T12:09:00Z</cp:lastPrinted>
  <dcterms:created xsi:type="dcterms:W3CDTF">2024-09-16T12:11:00Z</dcterms:created>
  <dcterms:modified xsi:type="dcterms:W3CDTF">2024-09-16T12:12:00Z</dcterms:modified>
</cp:coreProperties>
</file>