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3374"/>
        <w:gridCol w:w="7371"/>
      </w:tblGrid>
      <w:tr w:rsidR="00A92C37" w:rsidRPr="00424CBE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271B6BF" w:rsidR="00A92C37" w:rsidRPr="00424CBE" w:rsidRDefault="00A92C37" w:rsidP="009E3D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424CBE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424C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424CBE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</w:t>
            </w:r>
            <w:r w:rsidRPr="00424C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424CBE" w:rsidRPr="00424CBE">
              <w:rPr>
                <w:rFonts w:ascii="Times New Roman" w:hAnsi="Times New Roman" w:cs="Times New Roman"/>
                <w:sz w:val="24"/>
                <w:szCs w:val="24"/>
              </w:rPr>
              <w:t>Государственное предприятие «</w:t>
            </w:r>
            <w:proofErr w:type="spellStart"/>
            <w:r w:rsidR="00424CBE" w:rsidRPr="00424CBE">
              <w:rPr>
                <w:rFonts w:ascii="Times New Roman" w:hAnsi="Times New Roman" w:cs="Times New Roman"/>
                <w:sz w:val="24"/>
                <w:szCs w:val="24"/>
              </w:rPr>
              <w:t>Кобринское</w:t>
            </w:r>
            <w:proofErr w:type="spellEnd"/>
            <w:r w:rsidR="00424CBE"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 ЖКХ»</w:t>
            </w:r>
          </w:p>
          <w:p w14:paraId="5EFD5F9E" w14:textId="1BA72385" w:rsidR="00A92C37" w:rsidRPr="00424CBE" w:rsidRDefault="009B6E0E" w:rsidP="00424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424CBE" w:rsidRPr="00424C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07 октября</w:t>
            </w:r>
            <w:r w:rsidR="007A5723" w:rsidRPr="00424C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424C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424CBE" w:rsidRPr="00424C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424C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6D9" w:rsidRPr="00424CBE" w14:paraId="1CD558BA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D3E" w14:textId="0913B1DB" w:rsidR="00DE46D9" w:rsidRPr="00DA558D" w:rsidRDefault="00DE46D9" w:rsidP="00424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8D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24CBE" w:rsidRPr="00DA55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A558D" w:rsidRPr="00DA558D" w14:paraId="132B2344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989B3" w14:textId="77777777" w:rsidR="00DE46D9" w:rsidRPr="00DA558D" w:rsidRDefault="00DE46D9" w:rsidP="00424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45F5C" w14:textId="7B3389DB" w:rsidR="00DE46D9" w:rsidRPr="00DA558D" w:rsidRDefault="00DE46D9" w:rsidP="00424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424CBE" w:rsidRPr="00DA5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A55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24CBE" w:rsidRPr="00DA558D">
              <w:rPr>
                <w:rFonts w:ascii="Times New Roman" w:hAnsi="Times New Roman" w:cs="Times New Roman"/>
                <w:bCs/>
                <w:sz w:val="24"/>
                <w:szCs w:val="24"/>
              </w:rPr>
              <w:t>Изолированное помещения с инвентарным номером 140/D-19077 (наименование: Квартира № 2; назначение: Квартира), площадью 23,4 кв. м, расположенное по адресу: Брестская обл., Кобринский р-н, г. Кобрин, ул. Белорусская, 2-2</w:t>
            </w:r>
          </w:p>
        </w:tc>
      </w:tr>
      <w:tr w:rsidR="00DA558D" w:rsidRPr="00DA558D" w14:paraId="1535CAE0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4AF2E" w14:textId="77777777" w:rsidR="00DE46D9" w:rsidRPr="00DA558D" w:rsidRDefault="00DE46D9" w:rsidP="0042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182DA" w14:textId="17EC4A18" w:rsidR="00DE46D9" w:rsidRPr="00DA558D" w:rsidRDefault="00424CBE" w:rsidP="00424CB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8D">
              <w:rPr>
                <w:rFonts w:ascii="Times New Roman" w:hAnsi="Times New Roman" w:cs="Times New Roman"/>
                <w:bCs/>
                <w:sz w:val="24"/>
                <w:szCs w:val="24"/>
              </w:rPr>
              <w:t>Брестская обл., Кобринский р-н, г. Кобрин, ул. Белорусская, 2-2</w:t>
            </w:r>
          </w:p>
        </w:tc>
      </w:tr>
      <w:tr w:rsidR="00DA558D" w:rsidRPr="00DA558D" w14:paraId="26FD7ED1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4B982" w14:textId="77777777" w:rsidR="00DE46D9" w:rsidRPr="00DA558D" w:rsidRDefault="00DE46D9" w:rsidP="0042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D8AAA" w14:textId="496CA381" w:rsidR="00DE46D9" w:rsidRPr="00DA558D" w:rsidRDefault="00424CBE" w:rsidP="00424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39 900,00</w:t>
            </w:r>
            <w:r w:rsidR="00DE46D9" w:rsidRPr="00DA55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DA558D" w:rsidRPr="00DA558D" w14:paraId="28526C50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6D07F" w14:textId="77777777" w:rsidR="00DE46D9" w:rsidRPr="00DA558D" w:rsidRDefault="00DE46D9" w:rsidP="0042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 </w:t>
            </w:r>
            <w:r w:rsidRPr="00DA558D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9774C" w14:textId="77777777" w:rsidR="00DE46D9" w:rsidRPr="00DA558D" w:rsidRDefault="00DE46D9" w:rsidP="00424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A55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A558D" w:rsidRPr="00DA558D" w14:paraId="2261AD13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11FA66" w14:textId="77777777" w:rsidR="00DE46D9" w:rsidRPr="00DA558D" w:rsidRDefault="00DE46D9" w:rsidP="0042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003E1" w14:textId="6F029E14" w:rsidR="00DE46D9" w:rsidRPr="00DA558D" w:rsidRDefault="00424CBE" w:rsidP="00424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A558D">
              <w:rPr>
                <w:rFonts w:ascii="Times New Roman" w:hAnsi="Times New Roman" w:cs="Times New Roman"/>
                <w:sz w:val="24"/>
                <w:szCs w:val="24"/>
              </w:rPr>
              <w:t>3 990,00</w:t>
            </w:r>
            <w:r w:rsidR="00A6650A" w:rsidRPr="00DA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6D9" w:rsidRPr="00DA55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рублей</w:t>
            </w:r>
          </w:p>
        </w:tc>
      </w:tr>
      <w:tr w:rsidR="00DA558D" w:rsidRPr="00DA558D" w14:paraId="145B9273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DE46D9" w:rsidRPr="00DA558D" w:rsidRDefault="00DE46D9" w:rsidP="0042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17430" w14:textId="093866F7" w:rsidR="00DE46D9" w:rsidRPr="00DA558D" w:rsidRDefault="00DE46D9" w:rsidP="00424CB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0" w:name="_Hlk224633445"/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BY85BAPB30127802900100000000</w:t>
            </w:r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ОАО «</w:t>
            </w:r>
            <w:proofErr w:type="spellStart"/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код банка BAPBBY2X, г. Минск, УНП 190055182</w:t>
            </w:r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 w:rsidR="007548D1"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 w:rsidR="007548D1"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A5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558D">
              <w:rPr>
                <w:rFonts w:ascii="Times New Roman" w:hAnsi="Times New Roman" w:cs="Times New Roman"/>
                <w:iCs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D6654A7" w:rsidR="00DE46D9" w:rsidRPr="00DA558D" w:rsidRDefault="00DE46D9" w:rsidP="00424CB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D">
              <w:rPr>
                <w:rFonts w:ascii="Times New Roman" w:hAnsi="Times New Roman" w:cs="Times New Roman"/>
                <w:iCs/>
                <w:sz w:val="24"/>
                <w:szCs w:val="24"/>
              </w:rPr>
              <w:t>Назначение платежа: задаток за участие в электронных торгах</w:t>
            </w:r>
          </w:p>
        </w:tc>
      </w:tr>
      <w:tr w:rsidR="00A06D21" w:rsidRPr="00424CBE" w14:paraId="2486BB8B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424CBE" w:rsidRDefault="00A06D21" w:rsidP="0042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4D2453E8" w:rsidR="00424CBE" w:rsidRPr="00424CBE" w:rsidRDefault="00424CBE" w:rsidP="00424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предприятие «</w:t>
            </w:r>
            <w:proofErr w:type="spellStart"/>
            <w:r w:rsidRPr="0042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Кобринское</w:t>
            </w:r>
            <w:proofErr w:type="spellEnd"/>
            <w:r w:rsidRPr="00424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ЖКХ» 225304 Брестская обл., г. Кобрин, ул. Советская, 118А, тел. 80164259370</w:t>
            </w:r>
          </w:p>
        </w:tc>
      </w:tr>
      <w:tr w:rsidR="00A06D21" w:rsidRPr="00424CBE" w14:paraId="41E7C45A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424CBE" w:rsidRDefault="00A06D21" w:rsidP="0042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424CBE" w:rsidRDefault="00A06D21" w:rsidP="00424CB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4C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424CBE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424CBE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 40 87 01,</w:t>
            </w:r>
            <w:r w:rsidR="004A4C4A" w:rsidRPr="00424C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424C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424CBE" w14:paraId="61E50B4F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424CBE" w:rsidRDefault="00011E66" w:rsidP="0042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0408282D" w:rsidR="00011E66" w:rsidRPr="00424CBE" w:rsidRDefault="00011E66" w:rsidP="00424CB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4C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424CBE" w:rsidRPr="00424CBE">
              <w:rPr>
                <w:rFonts w:ascii="Times New Roman" w:hAnsi="Times New Roman" w:cs="Times New Roman"/>
                <w:iCs/>
                <w:sz w:val="24"/>
                <w:szCs w:val="24"/>
              </w:rPr>
              <w:t>06 октября</w:t>
            </w:r>
            <w:r w:rsidR="007A5723" w:rsidRPr="00424C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424C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424CBE" w14:paraId="23CF61D5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424CBE" w:rsidRDefault="00011E66" w:rsidP="0042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424CBE" w:rsidRDefault="00011E66" w:rsidP="00424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424CBE" w14:paraId="735C1F69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424CBE" w:rsidRDefault="00011E66" w:rsidP="0042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424CBE" w:rsidRDefault="00011E66" w:rsidP="00424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424CBE" w14:paraId="57400BAC" w14:textId="77777777" w:rsidTr="003E4F10">
        <w:trPr>
          <w:trHeight w:val="1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424CBE" w:rsidRDefault="00E8207D" w:rsidP="00424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</w:t>
            </w:r>
            <w:bookmarkStart w:id="1" w:name="_GoBack"/>
            <w:bookmarkEnd w:id="1"/>
            <w:r w:rsidRPr="00424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электронных торгов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0FEDA88F" w:rsidR="00E8207D" w:rsidRPr="00424CBE" w:rsidRDefault="00E8207D" w:rsidP="00424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424CBE" w:rsidRPr="0042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42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424CBE" w:rsidRPr="0042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десяти</w:t>
            </w:r>
            <w:r w:rsidRPr="0042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0223D821" w:rsidR="00E8207D" w:rsidRPr="00424CBE" w:rsidRDefault="00E8207D" w:rsidP="00424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>2. Победитель электронных торгов (Претендент на покупку) обязан оплатить стоимость приобретенного имущества согласно заключенного договора купли-продажи.</w:t>
            </w:r>
          </w:p>
          <w:p w14:paraId="7B8191DC" w14:textId="77777777" w:rsidR="00424CBE" w:rsidRPr="00DA558D" w:rsidRDefault="00424CBE" w:rsidP="00424CBE">
            <w:pPr>
              <w:tabs>
                <w:tab w:val="center" w:pos="345"/>
                <w:tab w:val="right" w:pos="8306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A55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Условия продажи: </w:t>
            </w:r>
          </w:p>
          <w:p w14:paraId="34C5AFC4" w14:textId="77777777" w:rsidR="00424CBE" w:rsidRPr="00DA558D" w:rsidRDefault="00424CBE" w:rsidP="00424CBE">
            <w:pPr>
              <w:tabs>
                <w:tab w:val="center" w:pos="345"/>
                <w:tab w:val="right" w:pos="8306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55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в течение 30 дней после заключения договора купли-продажи заключить охранное обязательство в отделе культуры Кобринского районного исполнительного комитета;</w:t>
            </w:r>
          </w:p>
          <w:p w14:paraId="1EF4BC03" w14:textId="23055BE9" w:rsidR="00424CBE" w:rsidRPr="00424CBE" w:rsidRDefault="00424CBE" w:rsidP="00424CBE">
            <w:pPr>
              <w:tabs>
                <w:tab w:val="center" w:pos="345"/>
                <w:tab w:val="right" w:pos="8306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5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возлагается обязанность покупателя по ремонту помещения с учетом фактического состояния для использования по целевому назначению либо в иных целях в соответствии с законодательством</w:t>
            </w: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337DD" w14:textId="595346C1" w:rsidR="00E8207D" w:rsidRPr="00424CBE" w:rsidRDefault="00424CBE" w:rsidP="00424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207D"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затрат на организацию и проведение электронных торгов в течение </w:t>
            </w:r>
            <w:r w:rsidR="00E8207D" w:rsidRPr="0042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="00E8207D" w:rsidRPr="00424CBE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5B53C47" w:rsidR="00424CBE" w:rsidRPr="00424CBE" w:rsidRDefault="00424CBE" w:rsidP="00424CBE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C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207D" w:rsidRPr="00424CBE">
              <w:rPr>
                <w:rFonts w:ascii="Times New Roman" w:hAnsi="Times New Roman" w:cs="Times New Roman"/>
                <w:sz w:val="24"/>
                <w:szCs w:val="24"/>
              </w:rPr>
              <w:t>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424CBE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21C8D42" w:rsidR="00A06D21" w:rsidRPr="00424CBE" w:rsidRDefault="00A06D21" w:rsidP="00424C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C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424CBE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424CBE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424CBE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424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424CBE" w:rsidRDefault="00401E6C" w:rsidP="00424C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424CBE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ACCA3" w14:textId="77777777" w:rsidR="000A4744" w:rsidRDefault="000A4744" w:rsidP="007B74F9">
      <w:pPr>
        <w:spacing w:after="0" w:line="240" w:lineRule="auto"/>
      </w:pPr>
      <w:r>
        <w:separator/>
      </w:r>
    </w:p>
  </w:endnote>
  <w:endnote w:type="continuationSeparator" w:id="0">
    <w:p w14:paraId="62155CFD" w14:textId="77777777" w:rsidR="000A4744" w:rsidRDefault="000A4744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CC625" w14:textId="77777777" w:rsidR="000A4744" w:rsidRDefault="000A4744" w:rsidP="007B74F9">
      <w:pPr>
        <w:spacing w:after="0" w:line="240" w:lineRule="auto"/>
      </w:pPr>
      <w:r>
        <w:separator/>
      </w:r>
    </w:p>
  </w:footnote>
  <w:footnote w:type="continuationSeparator" w:id="0">
    <w:p w14:paraId="39657839" w14:textId="77777777" w:rsidR="000A4744" w:rsidRDefault="000A4744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2363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8334C"/>
    <w:rsid w:val="000A296A"/>
    <w:rsid w:val="000A4744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E4F10"/>
    <w:rsid w:val="003F1F7F"/>
    <w:rsid w:val="004013C0"/>
    <w:rsid w:val="00401E6C"/>
    <w:rsid w:val="0040208B"/>
    <w:rsid w:val="004054AF"/>
    <w:rsid w:val="00413BC7"/>
    <w:rsid w:val="00414FD9"/>
    <w:rsid w:val="004225B9"/>
    <w:rsid w:val="00424CBE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546A"/>
    <w:rsid w:val="00666894"/>
    <w:rsid w:val="006812EC"/>
    <w:rsid w:val="00683A24"/>
    <w:rsid w:val="006841EB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548D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E3D48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50A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07FC2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A558D"/>
    <w:rsid w:val="00DC2053"/>
    <w:rsid w:val="00DC3EC2"/>
    <w:rsid w:val="00DD53E6"/>
    <w:rsid w:val="00DD5A56"/>
    <w:rsid w:val="00DE33E7"/>
    <w:rsid w:val="00DE46D9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B6989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24CB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24C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084EB-EBBC-429A-AE37-17ACFA99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65</cp:revision>
  <cp:lastPrinted>2025-12-12T11:08:00Z</cp:lastPrinted>
  <dcterms:created xsi:type="dcterms:W3CDTF">2022-10-05T09:10:00Z</dcterms:created>
  <dcterms:modified xsi:type="dcterms:W3CDTF">2026-09-03T06:38:00Z</dcterms:modified>
</cp:coreProperties>
</file>