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14:paraId="1F86E2CF" w14:textId="77777777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DF68" w14:textId="77777777" w:rsidR="00B8368E" w:rsidRDefault="00B8368E" w:rsidP="00B83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повторного </w:t>
            </w:r>
            <w:r w:rsidRPr="007F0A4C">
              <w:rPr>
                <w:rFonts w:ascii="Times New Roman" w:hAnsi="Times New Roman" w:cs="Times New Roman"/>
                <w:sz w:val="24"/>
                <w:szCs w:val="24"/>
              </w:rPr>
              <w:t>электронного открытого аукциона по продаже имущества, принадлежащег</w:t>
            </w:r>
            <w:r w:rsidRPr="00A71E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4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104A02" w14:textId="77777777" w:rsidR="00B8368E" w:rsidRPr="0076717F" w:rsidRDefault="00B8368E" w:rsidP="00B836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95B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Коммунальному унитарному предприятию «Лидский центр недвижимости»</w:t>
            </w:r>
            <w:r w:rsidRPr="007C09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19F41588" w14:textId="40EB460A" w:rsidR="00B8368E" w:rsidRPr="00F04A0B" w:rsidRDefault="00B8368E" w:rsidP="00B836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Аукцион состоится</w:t>
            </w:r>
            <w:r w:rsidRPr="007671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FE5AAF" w:rsidRPr="00FE5AAF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FE5AAF" w:rsidRPr="00FE5AA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адресу: </w:t>
            </w:r>
            <w:r w:rsidR="00FE5AAF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https</w:t>
            </w:r>
            <w:r w:rsidR="00FE5AAF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://</w:t>
            </w:r>
            <w:proofErr w:type="spellStart"/>
            <w:r w:rsidR="00FE5AAF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="00FE5AAF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FE5AAF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14:paraId="43EABDF9" w14:textId="6A75C080" w:rsidR="002D799E" w:rsidRPr="00DF1529" w:rsidRDefault="00FE5AAF" w:rsidP="00B8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8 (0152) </w:t>
            </w:r>
            <w:r w:rsidRPr="00DF15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55-87-71</w:t>
            </w:r>
          </w:p>
        </w:tc>
      </w:tr>
      <w:tr w:rsidR="002D799E" w:rsidRPr="00DF1529" w14:paraId="27F88934" w14:textId="77777777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B7E184" w14:textId="77777777"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532EE9" w14:textId="77319956" w:rsidR="00FD00E1" w:rsidRPr="007C095B" w:rsidRDefault="00FD00E1" w:rsidP="00FD0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1:</w:t>
            </w:r>
            <w:r w:rsidRPr="007C0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5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>золированное помещение №420/</w:t>
            </w:r>
            <w:r w:rsidRPr="007C0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 xml:space="preserve">-53559, расположенное по адресу Гродненская обл., Лидский р-н, г. Лида, ул. Генерала Беды, д. 3, корп. 1-2, площадью 23,7 </w:t>
            </w:r>
            <w:proofErr w:type="spellStart"/>
            <w:r w:rsidRPr="007C095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C09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3B960F" w14:textId="23B882C3" w:rsidR="00FF17CC" w:rsidRPr="002A5B54" w:rsidRDefault="00FD00E1" w:rsidP="002A5B5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2: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A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 xml:space="preserve">золированное помещение №420/D-61881, расположенное по адресу Гродненская обл., Лидский р-н, г. Берёзовка, ул. Советская, 7-7, площадью 17,3 </w:t>
            </w:r>
            <w:proofErr w:type="spellStart"/>
            <w:r w:rsidRPr="007C095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C09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6BC" w:rsidRPr="00DF1529" w14:paraId="122D19EE" w14:textId="77777777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B45BDF" w14:textId="77777777"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53489" w14:textId="77777777"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001A66" w:rsidRPr="00DF1529" w14:paraId="3C3AD16F" w14:textId="77777777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486EBD" w14:textId="77777777" w:rsidR="00001A66" w:rsidRPr="00DF1529" w:rsidRDefault="00001A66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проведения аукциона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CD3A1A" w14:textId="77777777" w:rsidR="001B5A0D" w:rsidRPr="00DF1529" w:rsidRDefault="00A966E0" w:rsidP="00820DE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Доверителем договор купли-продажи в течение 10 (десяти) рабочих дней со дня проведения электронных торгов.</w:t>
            </w:r>
          </w:p>
        </w:tc>
      </w:tr>
      <w:tr w:rsidR="00E169DC" w:rsidRPr="00DF1529" w14:paraId="296F392F" w14:textId="77777777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16EEF" w14:textId="77777777"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8997F8" w14:textId="0BE21DA0" w:rsidR="00B8368E" w:rsidRPr="007C095B" w:rsidRDefault="00B8368E" w:rsidP="00B8368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 1: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AAF" w:rsidRPr="00FE5AAF">
              <w:rPr>
                <w:rFonts w:ascii="Times New Roman" w:hAnsi="Times New Roman" w:cs="Times New Roman"/>
                <w:sz w:val="24"/>
                <w:szCs w:val="24"/>
              </w:rPr>
              <w:t xml:space="preserve">5 700,00 р. (Пять тысяч семьсот </w:t>
            </w:r>
            <w:r w:rsidR="00FE5AAF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 w:rsidR="00FE5AAF" w:rsidRPr="00FE5AAF">
              <w:rPr>
                <w:rFonts w:ascii="Times New Roman" w:hAnsi="Times New Roman" w:cs="Times New Roman"/>
                <w:sz w:val="24"/>
                <w:szCs w:val="24"/>
              </w:rPr>
              <w:t xml:space="preserve">рублей 00 коп.) без НДС 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>(НДС не взымается в соответствии с подпунктом 2.3 пункта 2 статьи 115 Налогового кодекса Республики Беларусь).</w:t>
            </w:r>
          </w:p>
          <w:p w14:paraId="6897FA6E" w14:textId="24C300FA" w:rsidR="00DF1529" w:rsidRPr="00DF1529" w:rsidRDefault="00B8368E" w:rsidP="00B8368E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 2: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AAF" w:rsidRPr="00FE5AAF">
              <w:rPr>
                <w:rFonts w:ascii="Times New Roman" w:hAnsi="Times New Roman" w:cs="Times New Roman"/>
                <w:sz w:val="24"/>
                <w:szCs w:val="24"/>
              </w:rPr>
              <w:t>1 300,00 р. (Одна тысяча триста рублей)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>, без НДС (НДС не взымается на основании п.2.3. ст. 115</w:t>
            </w:r>
            <w:r w:rsidRPr="007C095B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>Налоговый кодекс Республики Беларусь).</w:t>
            </w:r>
          </w:p>
        </w:tc>
      </w:tr>
      <w:tr w:rsidR="00E169DC" w:rsidRPr="00DF1529" w14:paraId="46FA75AB" w14:textId="77777777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F19724" w14:textId="77777777"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401C78" w14:textId="0C05E2DF" w:rsidR="00B8368E" w:rsidRPr="007C095B" w:rsidRDefault="00B8368E" w:rsidP="00B8368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 1: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AAF" w:rsidRPr="00FE5AAF">
              <w:rPr>
                <w:rFonts w:ascii="Times New Roman" w:hAnsi="Times New Roman" w:cs="Times New Roman"/>
                <w:sz w:val="24"/>
                <w:szCs w:val="24"/>
              </w:rPr>
              <w:t xml:space="preserve">570,00 руб. (Пятьсот семьдесят </w:t>
            </w:r>
            <w:r w:rsidR="00FE5AAF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белорусских </w:t>
            </w:r>
            <w:r w:rsidR="00FE5AAF" w:rsidRPr="00FE5AAF">
              <w:rPr>
                <w:rFonts w:ascii="Times New Roman" w:hAnsi="Times New Roman" w:cs="Times New Roman"/>
                <w:sz w:val="24"/>
                <w:szCs w:val="24"/>
              </w:rPr>
              <w:t>рублей 00 коп.)</w:t>
            </w:r>
          </w:p>
          <w:p w14:paraId="6390D9A5" w14:textId="73EBFD10" w:rsidR="00DF1529" w:rsidRPr="00DF1529" w:rsidRDefault="00B8368E" w:rsidP="00B8368E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5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 2:</w:t>
            </w:r>
            <w:r w:rsidRPr="007C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AAF" w:rsidRPr="00FE5AAF">
              <w:rPr>
                <w:rFonts w:ascii="Times New Roman" w:hAnsi="Times New Roman" w:cs="Times New Roman"/>
                <w:sz w:val="24"/>
                <w:szCs w:val="24"/>
              </w:rPr>
              <w:t>130,00 руб. (Сто тридцать</w:t>
            </w:r>
            <w:r w:rsidR="00FE5AAF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</w:t>
            </w:r>
            <w:r w:rsidR="00FE5AAF" w:rsidRPr="00FE5AAF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FE5AAF"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  <w:r w:rsidR="00FE5AAF" w:rsidRPr="00FE5A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5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69DC" w:rsidRPr="00DF1529" w14:paraId="4F0B6A62" w14:textId="77777777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80FC16" w14:textId="77777777"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539F1A" w14:textId="77777777" w:rsidR="00E169DC" w:rsidRPr="00DF1529" w:rsidRDefault="00B90F58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4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 в ОАО «</w:t>
            </w:r>
            <w:proofErr w:type="spellStart"/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код банка </w:t>
            </w:r>
            <w:r w:rsidRPr="003B1400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BAPBBY2X</w:t>
            </w:r>
            <w:r w:rsidRPr="003B1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УНП </w:t>
            </w:r>
            <w:r w:rsidRPr="003B1400"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  <w:t>190055182</w:t>
            </w:r>
          </w:p>
        </w:tc>
      </w:tr>
      <w:tr w:rsidR="00D526BC" w:rsidRPr="00DF1529" w14:paraId="4D58AC96" w14:textId="77777777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FD0573" w14:textId="77777777"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C6CA12" w14:textId="77777777" w:rsidR="00FD00E1" w:rsidRPr="00FD00E1" w:rsidRDefault="00FD00E1" w:rsidP="00FD00E1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0E1">
              <w:rPr>
                <w:rFonts w:ascii="Times New Roman" w:hAnsi="Times New Roman" w:cs="Times New Roman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14:paraId="1142DE59" w14:textId="77777777" w:rsidR="00D526BC" w:rsidRPr="00DF1529" w:rsidRDefault="00FD00E1" w:rsidP="00FD00E1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0E1">
              <w:rPr>
                <w:rFonts w:ascii="Times New Roman" w:hAnsi="Times New Roman" w:cs="Times New Roman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E169DC" w:rsidRPr="00DF1529" w14:paraId="20D3F2D4" w14:textId="77777777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E1CF6E" w14:textId="77777777"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DFA01A" w14:textId="77777777" w:rsidR="00B8368E" w:rsidRPr="00515CC2" w:rsidRDefault="00B8368E" w:rsidP="00B8368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15C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Заявления на участие в аукционе принимаются на сайте ЭТП https://gostorg.by </w:t>
            </w:r>
          </w:p>
          <w:p w14:paraId="300DE9ED" w14:textId="59EEEEEF" w:rsidR="00E169DC" w:rsidRPr="00DF1529" w:rsidRDefault="00B8368E" w:rsidP="00B8368E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15C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FE5A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07</w:t>
            </w:r>
            <w:r w:rsidRPr="00515C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E5A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515C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.2026 г. до 15.00</w:t>
            </w:r>
          </w:p>
        </w:tc>
      </w:tr>
      <w:tr w:rsidR="001824CD" w:rsidRPr="00A966E0" w14:paraId="7F8A240A" w14:textId="77777777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177EA9" w14:textId="77777777"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631CD1" w14:textId="77777777" w:rsidR="00A966E0" w:rsidRPr="00A966E0" w:rsidRDefault="00A966E0" w:rsidP="00A966E0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66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Коммунальное унитарное предприятие «Лидский центр недвижимости»,</w:t>
            </w:r>
          </w:p>
          <w:p w14:paraId="03556ED9" w14:textId="77777777" w:rsidR="001824CD" w:rsidRPr="00A966E0" w:rsidRDefault="00A966E0" w:rsidP="00A966E0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231291, г. Лида, ул. Советская, 16</w:t>
            </w:r>
          </w:p>
        </w:tc>
      </w:tr>
      <w:tr w:rsidR="002D799E" w:rsidRPr="00DF1529" w14:paraId="11C5A7E3" w14:textId="77777777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59017" w14:textId="77777777"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оформления участия в аукционе, порядок его проведения, а также определения лица, выигравшего аукцион, содержатся в информации о проведении аукциона, опубликованной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14:paraId="66C667BC" w14:textId="77777777"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99E"/>
    <w:rsid w:val="00001A66"/>
    <w:rsid w:val="000115D2"/>
    <w:rsid w:val="00025A6B"/>
    <w:rsid w:val="00025CD0"/>
    <w:rsid w:val="000B46FF"/>
    <w:rsid w:val="00101169"/>
    <w:rsid w:val="00111F7B"/>
    <w:rsid w:val="00154FCE"/>
    <w:rsid w:val="001824CD"/>
    <w:rsid w:val="00192D80"/>
    <w:rsid w:val="001A0F3F"/>
    <w:rsid w:val="001A5BE3"/>
    <w:rsid w:val="001B5A0D"/>
    <w:rsid w:val="002000A2"/>
    <w:rsid w:val="00210C88"/>
    <w:rsid w:val="00211899"/>
    <w:rsid w:val="00226BD3"/>
    <w:rsid w:val="00260B12"/>
    <w:rsid w:val="002A5B54"/>
    <w:rsid w:val="002D799E"/>
    <w:rsid w:val="00303FDC"/>
    <w:rsid w:val="00350E24"/>
    <w:rsid w:val="003778D5"/>
    <w:rsid w:val="00491376"/>
    <w:rsid w:val="004E1EE0"/>
    <w:rsid w:val="00523030"/>
    <w:rsid w:val="005C4C00"/>
    <w:rsid w:val="005C5846"/>
    <w:rsid w:val="005D02FF"/>
    <w:rsid w:val="0060428D"/>
    <w:rsid w:val="00604704"/>
    <w:rsid w:val="006538CD"/>
    <w:rsid w:val="00685DE3"/>
    <w:rsid w:val="006C6C92"/>
    <w:rsid w:val="006E5334"/>
    <w:rsid w:val="007F0A4C"/>
    <w:rsid w:val="00820DEA"/>
    <w:rsid w:val="00861E97"/>
    <w:rsid w:val="00880053"/>
    <w:rsid w:val="008F6AB7"/>
    <w:rsid w:val="00923BB0"/>
    <w:rsid w:val="00930FFF"/>
    <w:rsid w:val="009E42F4"/>
    <w:rsid w:val="00A966E0"/>
    <w:rsid w:val="00AA1EC6"/>
    <w:rsid w:val="00AD4FA7"/>
    <w:rsid w:val="00B61AAA"/>
    <w:rsid w:val="00B8368E"/>
    <w:rsid w:val="00B90F58"/>
    <w:rsid w:val="00B94968"/>
    <w:rsid w:val="00BA0DBC"/>
    <w:rsid w:val="00C00FC3"/>
    <w:rsid w:val="00C0240F"/>
    <w:rsid w:val="00C30FB4"/>
    <w:rsid w:val="00C55AA4"/>
    <w:rsid w:val="00C620D9"/>
    <w:rsid w:val="00C943A8"/>
    <w:rsid w:val="00C956F0"/>
    <w:rsid w:val="00CF5B30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97017"/>
    <w:rsid w:val="00FB060F"/>
    <w:rsid w:val="00FD00E1"/>
    <w:rsid w:val="00FE5AA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A21A"/>
  <w15:docId w15:val="{3F658C0F-7039-4297-A984-E91F7B42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2026-06-26T11:03:00Z</dcterms:created>
  <dcterms:modified xsi:type="dcterms:W3CDTF">2026-08-18T13:00:00Z</dcterms:modified>
</cp:coreProperties>
</file>