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836"/>
        <w:gridCol w:w="7909"/>
      </w:tblGrid>
      <w:tr w:rsidR="00A92C37" w:rsidRPr="00895417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12C9EB83" w:rsidR="00A92C37" w:rsidRPr="00895417" w:rsidRDefault="00A92C37" w:rsidP="00CB2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895417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="00280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895417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принадлежащего </w:t>
            </w:r>
            <w:r w:rsidR="00AC6731"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Открытому акционерному обществу «</w:t>
            </w:r>
            <w:r w:rsidR="00813BD7">
              <w:rPr>
                <w:rFonts w:ascii="Times New Roman" w:hAnsi="Times New Roman" w:cs="Times New Roman"/>
                <w:iCs/>
                <w:sz w:val="24"/>
                <w:szCs w:val="24"/>
              </w:rPr>
              <w:t>Беловежский</w:t>
            </w:r>
            <w:r w:rsidR="00AC6731"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14:paraId="5EFD5F9E" w14:textId="219C2B9D" w:rsidR="00A92C37" w:rsidRPr="00895417" w:rsidRDefault="009B6E0E" w:rsidP="008D7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EF3F4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  <w:r w:rsidR="00104EC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сентября</w:t>
            </w:r>
            <w:r w:rsidR="00106F87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</w:t>
            </w:r>
            <w:r w:rsidR="00813BD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D22446"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EF3F4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22446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5417" w:rsidRPr="00895417" w14:paraId="75827619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6BFAD5" w14:textId="20275B9C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95417" w:rsidRPr="00895417" w14:paraId="39437612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F98A2E" w14:textId="631FFFC6" w:rsidR="00895417" w:rsidRPr="00895417" w:rsidRDefault="00895417" w:rsidP="00540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предмета </w:t>
            </w:r>
            <w:r w:rsidR="00540605">
              <w:rPr>
                <w:rFonts w:ascii="Times New Roman" w:hAnsi="Times New Roman" w:cs="Times New Roman"/>
                <w:iCs/>
                <w:sz w:val="24"/>
                <w:szCs w:val="24"/>
              </w:rPr>
              <w:t>торгов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36CC2C" w14:textId="05FA0717" w:rsidR="00895417" w:rsidRPr="00895417" w:rsidRDefault="00104EC0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04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№1: </w:t>
            </w:r>
            <w:bookmarkStart w:id="0" w:name="_Hlk236147782"/>
            <w:r w:rsidR="00540605" w:rsidRPr="00540605">
              <w:rPr>
                <w:rFonts w:ascii="Times New Roman" w:hAnsi="Times New Roman" w:cs="Times New Roman"/>
                <w:sz w:val="24"/>
                <w:szCs w:val="24"/>
              </w:rPr>
              <w:t>Капитальное строение с инвентарным номером 102/C-8766 (наименование: Магазин; назначение: Здание специализированное розничной торговли), площадью 283,6 кв. м, расположенное по адресу: Брестская обл., Каменецкий р-н, г. Каменец, ул. Ленина, д. 20, на земельном участке с кадастровым номером 124050100001001628, площадью 0,0295 га, составные части и принадлежности: подвал, мансарда, пристройка</w:t>
            </w:r>
            <w:bookmarkEnd w:id="0"/>
          </w:p>
        </w:tc>
      </w:tr>
      <w:tr w:rsidR="00895417" w:rsidRPr="00895417" w14:paraId="6EB58871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157251" w14:textId="50590B50" w:rsidR="00895417" w:rsidRPr="00895417" w:rsidRDefault="00895417" w:rsidP="0054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предмета </w:t>
            </w:r>
            <w:r w:rsidR="005406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торгов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CF8F34" w14:textId="62361AC9" w:rsidR="00895417" w:rsidRPr="00895417" w:rsidRDefault="00540605" w:rsidP="0026006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05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г. Каменец, ул. Ленина, д. 20</w:t>
            </w:r>
          </w:p>
        </w:tc>
      </w:tr>
      <w:tr w:rsidR="00895417" w:rsidRPr="00895417" w14:paraId="109A20A2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404CFD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65C27" w14:textId="5BB52E51" w:rsidR="00895417" w:rsidRPr="00895417" w:rsidRDefault="00540605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480 0</w:t>
            </w:r>
            <w:r w:rsidR="00104E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00,00</w:t>
            </w:r>
            <w:r w:rsidR="0089541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104E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104E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</w:t>
            </w:r>
            <w:r w:rsidR="0089541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95417" w:rsidRPr="00895417" w14:paraId="57B658BC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E29FE0" w14:textId="17C94276" w:rsidR="00895417" w:rsidRPr="00895417" w:rsidRDefault="00540605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торгов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1C109E" w14:textId="77777777" w:rsidR="00895417" w:rsidRPr="00895417" w:rsidRDefault="0089541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95417" w:rsidRPr="000423D9" w14:paraId="0621DBDA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770E40" w14:textId="77777777" w:rsidR="00895417" w:rsidRPr="000423D9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6A5A95" w14:textId="7CBC7066" w:rsidR="00895417" w:rsidRPr="000423D9" w:rsidRDefault="00540605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48 000</w:t>
            </w:r>
            <w:r w:rsidR="00104E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  <w:r w:rsidR="00895417"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895417" w14:paraId="145B9273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895417" w:rsidRDefault="00A92C37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5EA8AE" w14:textId="77777777" w:rsidR="004D7D19" w:rsidRPr="00592900" w:rsidRDefault="004D7D19" w:rsidP="004D7D19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bookmarkStart w:id="1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«Белагропромбанк»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 xml:space="preserve">Получатель платежа: РУП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«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Институт недвижимости и оценки</w:t>
            </w:r>
            <w:bookmarkEnd w:id="1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4879E5FE" w:rsidR="00A06D21" w:rsidRPr="00895417" w:rsidRDefault="004D7D19" w:rsidP="004D7D1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</w:t>
            </w:r>
            <w:r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аукционе</w:t>
            </w:r>
          </w:p>
        </w:tc>
      </w:tr>
      <w:tr w:rsidR="00A06D21" w:rsidRPr="00895417" w14:paraId="2486BB8B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895417" w:rsidRDefault="00A06D21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53ECE758" w:rsidR="00A06D21" w:rsidRPr="00895417" w:rsidRDefault="009960B3" w:rsidP="00CB26B7">
            <w:pPr>
              <w:spacing w:after="0" w:line="240" w:lineRule="auto"/>
              <w:ind w:right="14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ОАО «Беловежский», 225078 Брестская обл., Каменецкий р-н, аг. Беловежский, ул. Ленина, 2, тел. 80163172888</w:t>
            </w:r>
          </w:p>
        </w:tc>
      </w:tr>
      <w:tr w:rsidR="00A06D21" w:rsidRPr="00895417" w14:paraId="41E7C45A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895417" w:rsidRDefault="00A06D21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10E4AB81" w:rsidR="00A06D21" w:rsidRPr="00895417" w:rsidRDefault="00A06D21" w:rsidP="00CB26B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Наганова, 10-329, т/ф 80162 40 87 </w:t>
            </w:r>
            <w:r w:rsidR="004D7D19">
              <w:rPr>
                <w:rFonts w:ascii="Times New Roman" w:hAnsi="Times New Roman" w:cs="Times New Roman"/>
                <w:iCs/>
                <w:sz w:val="24"/>
                <w:szCs w:val="24"/>
              </w:rPr>
              <w:t>41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4A4C4A"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</w:t>
            </w:r>
            <w:r w:rsidR="004D7D19">
              <w:rPr>
                <w:rFonts w:ascii="Times New Roman" w:hAnsi="Times New Roman" w:cs="Times New Roman"/>
                <w:iCs/>
                <w:sz w:val="24"/>
                <w:szCs w:val="24"/>
              </w:rPr>
              <w:t>01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A06D21" w:rsidRPr="00895417" w14:paraId="669A9936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6499BE" w14:textId="6D5A2AC2" w:rsidR="00A06D21" w:rsidRPr="009960B3" w:rsidRDefault="00A06D21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</w:t>
            </w:r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6B012F" w14:textId="5248933F" w:rsidR="00A06D21" w:rsidRPr="009960B3" w:rsidRDefault="00A06D21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9960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9960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в течение </w:t>
            </w:r>
            <w:r w:rsidR="00540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895417" w:rsidRPr="004D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960B3" w:rsidRPr="004D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рабочих</w:t>
            </w:r>
            <w:r w:rsidR="00A8650F" w:rsidRPr="004D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дней</w:t>
            </w: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проведения </w:t>
            </w:r>
            <w:r w:rsidR="004A4C4A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</w:p>
          <w:p w14:paraId="61BF5E91" w14:textId="77777777" w:rsidR="00540605" w:rsidRDefault="00A06D21" w:rsidP="00CB26B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Условия </w:t>
            </w:r>
            <w:r w:rsidR="00EA4F9D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оплаты</w:t>
            </w: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540605" w:rsidRPr="00540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заключенного договора купли-продажи.</w:t>
            </w:r>
          </w:p>
          <w:p w14:paraId="308309F6" w14:textId="3BCDD05D" w:rsidR="00A06D21" w:rsidRPr="004D7D19" w:rsidRDefault="009003E8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Условия продажи: </w:t>
            </w:r>
            <w:r w:rsidR="004A4C4A"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условий</w:t>
            </w:r>
            <w:r w:rsidR="00254421"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BD07162" w14:textId="7BD132EF" w:rsidR="00254421" w:rsidRPr="009960B3" w:rsidRDefault="00254421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540605" w:rsidRPr="00540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торгов (Претендент на покупку) в течение 3 (трех) рабочих дней со дня торгов обязан оплатить Организатору торгов вознаграждение в размере 2,1 % от цены продажи предмета торгов.</w:t>
            </w:r>
          </w:p>
        </w:tc>
      </w:tr>
      <w:tr w:rsidR="00011E66" w:rsidRPr="00895417" w14:paraId="61E50B4F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895417" w:rsidRDefault="00011E66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4A7D5300" w:rsidR="00011E66" w:rsidRPr="00895417" w:rsidRDefault="00011E66" w:rsidP="00CB26B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EF3F41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  <w:r w:rsidR="00104E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сентяб</w:t>
            </w:r>
            <w:bookmarkStart w:id="2" w:name="_GoBack"/>
            <w:bookmarkEnd w:id="2"/>
            <w:r w:rsidR="00104EC0">
              <w:rPr>
                <w:rFonts w:ascii="Times New Roman" w:hAnsi="Times New Roman" w:cs="Times New Roman"/>
                <w:iCs/>
                <w:sz w:val="24"/>
                <w:szCs w:val="24"/>
              </w:rPr>
              <w:t>ря</w:t>
            </w:r>
            <w:r w:rsidR="009960B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895417" w14:paraId="23CF61D5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895417" w:rsidRDefault="00011E66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895417" w:rsidRDefault="00011E66" w:rsidP="00CB2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895417" w14:paraId="735C1F69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895417" w:rsidRDefault="00011E66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77777777" w:rsidR="00A06D21" w:rsidRPr="00895417" w:rsidRDefault="00011E66" w:rsidP="00CB2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A06D21" w:rsidRPr="00895417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895417" w:rsidRDefault="00A06D21" w:rsidP="00CB2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895417" w:rsidRDefault="00401E6C" w:rsidP="00CB2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895417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ABA56" w14:textId="77777777" w:rsidR="00381815" w:rsidRDefault="00381815" w:rsidP="007B74F9">
      <w:pPr>
        <w:spacing w:after="0" w:line="240" w:lineRule="auto"/>
      </w:pPr>
      <w:r>
        <w:separator/>
      </w:r>
    </w:p>
  </w:endnote>
  <w:endnote w:type="continuationSeparator" w:id="0">
    <w:p w14:paraId="207948C4" w14:textId="77777777" w:rsidR="00381815" w:rsidRDefault="00381815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B3EF2" w14:textId="77777777" w:rsidR="00381815" w:rsidRDefault="00381815" w:rsidP="007B74F9">
      <w:pPr>
        <w:spacing w:after="0" w:line="240" w:lineRule="auto"/>
      </w:pPr>
      <w:r>
        <w:separator/>
      </w:r>
    </w:p>
  </w:footnote>
  <w:footnote w:type="continuationSeparator" w:id="0">
    <w:p w14:paraId="15A30549" w14:textId="77777777" w:rsidR="00381815" w:rsidRDefault="00381815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23D9"/>
    <w:rsid w:val="00043E3F"/>
    <w:rsid w:val="00045C8E"/>
    <w:rsid w:val="00046425"/>
    <w:rsid w:val="0004761C"/>
    <w:rsid w:val="00057EA4"/>
    <w:rsid w:val="000733C6"/>
    <w:rsid w:val="000779A7"/>
    <w:rsid w:val="000A296A"/>
    <w:rsid w:val="000C55F4"/>
    <w:rsid w:val="000E4190"/>
    <w:rsid w:val="000F0A54"/>
    <w:rsid w:val="00104EC0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2128B3"/>
    <w:rsid w:val="002251C9"/>
    <w:rsid w:val="002257BC"/>
    <w:rsid w:val="00245B6B"/>
    <w:rsid w:val="00250662"/>
    <w:rsid w:val="00253249"/>
    <w:rsid w:val="00254421"/>
    <w:rsid w:val="00266B3E"/>
    <w:rsid w:val="002674B6"/>
    <w:rsid w:val="00276306"/>
    <w:rsid w:val="00280E0B"/>
    <w:rsid w:val="002858C9"/>
    <w:rsid w:val="00290339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70025"/>
    <w:rsid w:val="00370170"/>
    <w:rsid w:val="003711C1"/>
    <w:rsid w:val="00381815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7D19"/>
    <w:rsid w:val="004D7EFD"/>
    <w:rsid w:val="004F668F"/>
    <w:rsid w:val="005170B3"/>
    <w:rsid w:val="00525587"/>
    <w:rsid w:val="00540605"/>
    <w:rsid w:val="005430C0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327E"/>
    <w:rsid w:val="005F3F1A"/>
    <w:rsid w:val="00631078"/>
    <w:rsid w:val="00646364"/>
    <w:rsid w:val="006568D9"/>
    <w:rsid w:val="00666894"/>
    <w:rsid w:val="006812EC"/>
    <w:rsid w:val="00683A24"/>
    <w:rsid w:val="00687193"/>
    <w:rsid w:val="006872B4"/>
    <w:rsid w:val="006A323B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13BD7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D70DB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960B3"/>
    <w:rsid w:val="009A1357"/>
    <w:rsid w:val="009B2764"/>
    <w:rsid w:val="009B6E0E"/>
    <w:rsid w:val="009C0E18"/>
    <w:rsid w:val="009C7A51"/>
    <w:rsid w:val="009E2526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3778"/>
    <w:rsid w:val="00AA407C"/>
    <w:rsid w:val="00AC6731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52C06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C06FAC"/>
    <w:rsid w:val="00C13219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7D4D"/>
    <w:rsid w:val="00CB26B7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949EE"/>
    <w:rsid w:val="00E95E9A"/>
    <w:rsid w:val="00E9669E"/>
    <w:rsid w:val="00EA3872"/>
    <w:rsid w:val="00EA3F5E"/>
    <w:rsid w:val="00EA4F9D"/>
    <w:rsid w:val="00EC7950"/>
    <w:rsid w:val="00ED2384"/>
    <w:rsid w:val="00ED4B3F"/>
    <w:rsid w:val="00EF0C39"/>
    <w:rsid w:val="00EF3F41"/>
    <w:rsid w:val="00EF6799"/>
    <w:rsid w:val="00F0341E"/>
    <w:rsid w:val="00F06BE7"/>
    <w:rsid w:val="00F21005"/>
    <w:rsid w:val="00F2342F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A38A86"/>
  <w15:docId w15:val="{AD994581-EF49-4352-8E2D-5F8F20BC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612E3-1301-40F6-B415-50F8B88B7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Natta Ermolenko</cp:lastModifiedBy>
  <cp:revision>9</cp:revision>
  <cp:lastPrinted>2026-01-15T14:56:00Z</cp:lastPrinted>
  <dcterms:created xsi:type="dcterms:W3CDTF">2026-01-15T14:56:00Z</dcterms:created>
  <dcterms:modified xsi:type="dcterms:W3CDTF">2026-08-14T12:25:00Z</dcterms:modified>
</cp:coreProperties>
</file>