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Ind w:w="-289" w:type="dxa"/>
        <w:tblLook w:val="04A0" w:firstRow="1" w:lastRow="0" w:firstColumn="1" w:lastColumn="0" w:noHBand="0" w:noVBand="1"/>
      </w:tblPr>
      <w:tblGrid>
        <w:gridCol w:w="2098"/>
        <w:gridCol w:w="7938"/>
      </w:tblGrid>
      <w:tr w:rsidR="002D799E" w:rsidRPr="00DF1529" w:rsidTr="00D64C39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23" w:rsidRPr="00DF1529" w:rsidRDefault="00872A23" w:rsidP="00872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электронного открытого аукциона по продаже имущества, принадлежащего Государственному учреждению "Гродненская областная государственная инспекция по семеноводству, карантину и защите растений".</w:t>
            </w:r>
          </w:p>
          <w:p w:rsidR="00872A23" w:rsidRPr="00DF1529" w:rsidRDefault="00872A23" w:rsidP="00872A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14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.00 по адресу: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gostorg</w:t>
            </w:r>
            <w:proofErr w:type="spellEnd"/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DF15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by</w:t>
            </w:r>
          </w:p>
          <w:p w:rsidR="002D799E" w:rsidRPr="00DF1529" w:rsidRDefault="00872A23" w:rsidP="0087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799E" w:rsidRPr="00DF1529" w:rsidRDefault="00D526B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естонахождение </w:t>
            </w:r>
            <w:r w:rsidRPr="00DF152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F17CC" w:rsidRPr="00DF1529" w:rsidRDefault="00872A23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ЛОТ 1: легковой автомобиль «Лада-21144-110-42», гос. № 0083 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-4, 2012 </w:t>
            </w:r>
            <w:proofErr w:type="spellStart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., цвет - серый металлик, разрешенная масса 1410 кг</w:t>
            </w:r>
            <w:proofErr w:type="gramStart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тип топлива бензин, объем двигателя 1,6 см. куб., № кузова 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21144</w:t>
            </w:r>
            <w:r w:rsidRPr="00DF1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5124249, пробег 124 074 км.</w:t>
            </w:r>
          </w:p>
        </w:tc>
      </w:tr>
      <w:tr w:rsidR="00D526BC" w:rsidRPr="00DF1529" w:rsidTr="00DF1529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left" w:pos="4230"/>
              </w:tabs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Cs/>
                <w:sz w:val="24"/>
                <w:szCs w:val="24"/>
              </w:rPr>
              <w:t>Обременения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F1529" w:rsidP="00DF1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Обременений со стороны 3-х лиц - нет.</w:t>
            </w:r>
          </w:p>
        </w:tc>
      </w:tr>
      <w:tr w:rsidR="00001A66" w:rsidRPr="00DF1529" w:rsidTr="00226BD3">
        <w:trPr>
          <w:trHeight w:val="144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A66" w:rsidRPr="00DF1529" w:rsidRDefault="00001A66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 аукциона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1EC6" w:rsidRPr="00AA1EC6" w:rsidRDefault="00AA1EC6" w:rsidP="00AA1EC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проведения результативного аукциона, либо несостоявшегося аукциона при наличии одного участника, подавшего в установленном порядке заявление на участие в нем и изъявившего желание приобрести предмет аукциона, оплатить вознаграждение организатору торгов в течение 10 рабочих дней с момента подписания протокола аукциона: в размере 5 % от конечной цены продажи.</w:t>
            </w:r>
          </w:p>
          <w:p w:rsidR="001B5A0D" w:rsidRPr="00DF1529" w:rsidRDefault="00AA1EC6" w:rsidP="00AA1EC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1E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A1EC6">
              <w:rPr>
                <w:rFonts w:ascii="Times New Roman" w:hAnsi="Times New Roman" w:cs="Times New Roman"/>
                <w:sz w:val="24"/>
                <w:szCs w:val="24"/>
              </w:rPr>
              <w:t>Победитель электронных торгов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 с Доверителем договор купли-продажи в течение 10 (десяти) рабочих дней со дня проведения электронных торгов (после предъявления Доверителю платежного документа, подтверждающего оплату стоимости лота, а также возмещение стоимости затрат и вознаграждения  на организацию и проведение электронных торгов).</w:t>
            </w:r>
            <w:proofErr w:type="gramEnd"/>
          </w:p>
        </w:tc>
      </w:tr>
      <w:tr w:rsidR="00E169DC" w:rsidRPr="00DF1529" w:rsidTr="00226BD3">
        <w:trPr>
          <w:trHeight w:val="1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872A23" w:rsidP="00AA1EC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Pr="008F6B16">
              <w:rPr>
                <w:rFonts w:ascii="Times New Roman" w:hAnsi="Times New Roman" w:cs="Times New Roman"/>
                <w:sz w:val="24"/>
                <w:szCs w:val="24"/>
              </w:rPr>
              <w:t>1116,18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8F6B16">
              <w:rPr>
                <w:rFonts w:ascii="Times New Roman" w:hAnsi="Times New Roman" w:cs="Times New Roman"/>
                <w:sz w:val="24"/>
                <w:szCs w:val="24"/>
              </w:rPr>
              <w:t>одна тысяча сто шестнадцать рублей восемнадцать копеек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</w:t>
            </w:r>
            <w:r w:rsidRPr="00057D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 учета НДС (НДС не взимается на основании п. 2.3. ст. 115 Налогового кодекса Республики Беларусь)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1529" w:rsidRPr="00DF1529" w:rsidRDefault="00872A23" w:rsidP="00DF1529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00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00244B">
              <w:rPr>
                <w:rFonts w:ascii="Times New Roman" w:hAnsi="Times New Roman" w:cs="Times New Roman"/>
                <w:sz w:val="24"/>
                <w:szCs w:val="24"/>
              </w:rPr>
              <w:t>сто одиннадцать рублей</w:t>
            </w: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9DC" w:rsidRPr="00DF1529" w:rsidTr="00226BD3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69DC" w:rsidRPr="00DF1529" w:rsidRDefault="00E169DC" w:rsidP="00DF1529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F1529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D526BC" w:rsidRPr="00DF1529" w:rsidTr="001A5BE3">
        <w:trPr>
          <w:trHeight w:val="28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Шаг электронных торгов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26BC" w:rsidRPr="00DF1529" w:rsidRDefault="00D526BC" w:rsidP="00DF152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169DC" w:rsidRPr="00DF1529" w:rsidTr="00D64C39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69DC" w:rsidRPr="00DF1529" w:rsidRDefault="007F0A4C" w:rsidP="00D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</w:t>
            </w:r>
            <w:r w:rsidR="00E169DC" w:rsidRPr="00D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окончания приема заявлений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2A23" w:rsidRPr="00DF1529" w:rsidRDefault="00872A23" w:rsidP="00872A23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участие в аукционе принимаются на сайте ЭТП https://gostorg.by</w:t>
            </w:r>
          </w:p>
          <w:p w:rsidR="00E169DC" w:rsidRPr="00DF1529" w:rsidRDefault="00872A23" w:rsidP="00872A23">
            <w:pPr>
              <w:spacing w:after="0" w:line="240" w:lineRule="auto"/>
              <w:ind w:right="34" w:hanging="6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F15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.2025г. до 15.00</w:t>
            </w:r>
          </w:p>
        </w:tc>
      </w:tr>
      <w:tr w:rsidR="00872A23" w:rsidRPr="00DF1529" w:rsidTr="00030F4D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2A23" w:rsidRPr="00DF1529" w:rsidRDefault="00872A23" w:rsidP="00872A23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Объявление о проведении первого аукциона было размещено в газете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Гродненская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правда» от 22.02.2025 г.</w:t>
            </w:r>
          </w:p>
        </w:tc>
      </w:tr>
      <w:tr w:rsidR="002D799E" w:rsidRPr="00DF1529" w:rsidTr="00D64C39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DF1529" w:rsidRDefault="002D799E" w:rsidP="00DF152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оформления участия в аукционе, порядок его проведения, а также определения лица, выигравшего аукцион, содержатся в информации о проведен</w:t>
            </w:r>
            <w:proofErr w:type="gramStart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кциона, опубликованной на сайте Организатора аукциона – 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gostorg</w:t>
            </w:r>
            <w:proofErr w:type="spellEnd"/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198D" w:rsidRPr="00DF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DE6D67" w:rsidRPr="00DF1529" w:rsidRDefault="00DE6D67" w:rsidP="00DF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D67" w:rsidRPr="00DF1529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9E"/>
    <w:rsid w:val="00001A66"/>
    <w:rsid w:val="000115D2"/>
    <w:rsid w:val="00025A6B"/>
    <w:rsid w:val="00025CD0"/>
    <w:rsid w:val="000B46FF"/>
    <w:rsid w:val="00111F7B"/>
    <w:rsid w:val="00192D80"/>
    <w:rsid w:val="001A0F3F"/>
    <w:rsid w:val="001A5BE3"/>
    <w:rsid w:val="001B5A0D"/>
    <w:rsid w:val="00210C88"/>
    <w:rsid w:val="00211899"/>
    <w:rsid w:val="00226BD3"/>
    <w:rsid w:val="00260B12"/>
    <w:rsid w:val="002D799E"/>
    <w:rsid w:val="00303FDC"/>
    <w:rsid w:val="00350E24"/>
    <w:rsid w:val="003778D5"/>
    <w:rsid w:val="00491376"/>
    <w:rsid w:val="004E1EE0"/>
    <w:rsid w:val="00523030"/>
    <w:rsid w:val="005C4C00"/>
    <w:rsid w:val="005C5846"/>
    <w:rsid w:val="005D02FF"/>
    <w:rsid w:val="0060428D"/>
    <w:rsid w:val="00604704"/>
    <w:rsid w:val="006538CD"/>
    <w:rsid w:val="00685DE3"/>
    <w:rsid w:val="006C6C92"/>
    <w:rsid w:val="006E5334"/>
    <w:rsid w:val="007F0A4C"/>
    <w:rsid w:val="00861E97"/>
    <w:rsid w:val="00872A23"/>
    <w:rsid w:val="00880053"/>
    <w:rsid w:val="008F6AB7"/>
    <w:rsid w:val="00930FFF"/>
    <w:rsid w:val="00AA1EC6"/>
    <w:rsid w:val="00AD4FA7"/>
    <w:rsid w:val="00B61AAA"/>
    <w:rsid w:val="00B94968"/>
    <w:rsid w:val="00BA0DBC"/>
    <w:rsid w:val="00C00FC3"/>
    <w:rsid w:val="00C0240F"/>
    <w:rsid w:val="00C30FB4"/>
    <w:rsid w:val="00C620D9"/>
    <w:rsid w:val="00C956F0"/>
    <w:rsid w:val="00D051FC"/>
    <w:rsid w:val="00D13CF1"/>
    <w:rsid w:val="00D212CA"/>
    <w:rsid w:val="00D34623"/>
    <w:rsid w:val="00D526BC"/>
    <w:rsid w:val="00D64C39"/>
    <w:rsid w:val="00D76E5E"/>
    <w:rsid w:val="00D937E3"/>
    <w:rsid w:val="00DC3945"/>
    <w:rsid w:val="00DE6D67"/>
    <w:rsid w:val="00DF1529"/>
    <w:rsid w:val="00DF1C36"/>
    <w:rsid w:val="00E169DC"/>
    <w:rsid w:val="00E4198D"/>
    <w:rsid w:val="00E84AD9"/>
    <w:rsid w:val="00E861E2"/>
    <w:rsid w:val="00F47D63"/>
    <w:rsid w:val="00F97017"/>
    <w:rsid w:val="00FB060F"/>
    <w:rsid w:val="00FF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2025-06-03T08:56:00Z</dcterms:created>
  <dcterms:modified xsi:type="dcterms:W3CDTF">2025-06-03T08:56:00Z</dcterms:modified>
</cp:coreProperties>
</file>