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8284" w:type="dxa"/>
        <w:tblLayout w:type="fixed"/>
        <w:tblLook w:val="04A0" w:firstRow="1" w:lastRow="0" w:firstColumn="1" w:lastColumn="0" w:noHBand="0" w:noVBand="1"/>
      </w:tblPr>
      <w:tblGrid>
        <w:gridCol w:w="2557"/>
        <w:gridCol w:w="8385"/>
        <w:gridCol w:w="7342"/>
      </w:tblGrid>
      <w:tr w:rsidR="006F521D" w:rsidRPr="00DF63A4" w14:paraId="5B877130" w14:textId="77777777" w:rsidTr="009C0FBA">
        <w:trPr>
          <w:gridAfter w:val="1"/>
          <w:wAfter w:w="7342" w:type="dxa"/>
          <w:trHeight w:val="1006"/>
        </w:trPr>
        <w:tc>
          <w:tcPr>
            <w:tcW w:w="10942" w:type="dxa"/>
            <w:gridSpan w:val="2"/>
            <w:shd w:val="clear" w:color="auto" w:fill="auto"/>
            <w:vAlign w:val="center"/>
          </w:tcPr>
          <w:p w14:paraId="0E43A8B9" w14:textId="43AC6C51" w:rsidR="006F521D" w:rsidRPr="0014752A" w:rsidRDefault="006F521D" w:rsidP="009C0FBA">
            <w:pPr>
              <w:jc w:val="center"/>
              <w:rPr>
                <w:sz w:val="28"/>
                <w:szCs w:val="28"/>
              </w:rPr>
            </w:pPr>
            <w:r w:rsidRPr="0014752A">
              <w:rPr>
                <w:sz w:val="28"/>
                <w:szCs w:val="28"/>
              </w:rPr>
              <w:t xml:space="preserve">ВИТЕБСКИЙ ФИЛИАЛ РУП «Институт недвижимости и оценки» </w:t>
            </w:r>
          </w:p>
          <w:p w14:paraId="39A024B7" w14:textId="1D7151B4" w:rsidR="00AD08D3" w:rsidRPr="00AD08D3" w:rsidRDefault="007C378C" w:rsidP="00AD08D3">
            <w:pPr>
              <w:jc w:val="center"/>
              <w:rPr>
                <w:sz w:val="28"/>
                <w:szCs w:val="28"/>
              </w:rPr>
            </w:pPr>
            <w:r w:rsidRPr="007C378C">
              <w:rPr>
                <w:sz w:val="28"/>
                <w:szCs w:val="28"/>
              </w:rPr>
              <w:t xml:space="preserve">извещает о проведении </w:t>
            </w:r>
            <w:r w:rsidR="002459ED">
              <w:rPr>
                <w:sz w:val="28"/>
                <w:szCs w:val="28"/>
              </w:rPr>
              <w:t>повторных</w:t>
            </w:r>
            <w:r w:rsidR="00080A2A">
              <w:rPr>
                <w:sz w:val="28"/>
                <w:szCs w:val="28"/>
              </w:rPr>
              <w:t xml:space="preserve"> электронных торгов</w:t>
            </w:r>
            <w:r w:rsidRPr="007C378C">
              <w:rPr>
                <w:sz w:val="28"/>
                <w:szCs w:val="28"/>
              </w:rPr>
              <w:t xml:space="preserve"> </w:t>
            </w:r>
            <w:r w:rsidR="006F521D" w:rsidRPr="0014752A">
              <w:rPr>
                <w:sz w:val="28"/>
                <w:szCs w:val="28"/>
              </w:rPr>
              <w:t>по продаже имущества</w:t>
            </w:r>
            <w:r w:rsidR="0094041B">
              <w:rPr>
                <w:sz w:val="28"/>
                <w:szCs w:val="28"/>
              </w:rPr>
              <w:t xml:space="preserve"> </w:t>
            </w:r>
            <w:r w:rsidR="0094041B">
              <w:rPr>
                <w:sz w:val="28"/>
                <w:szCs w:val="28"/>
              </w:rPr>
              <w:br/>
            </w:r>
            <w:r w:rsidR="00A3317F" w:rsidRPr="00AD08D3">
              <w:rPr>
                <w:sz w:val="28"/>
                <w:szCs w:val="28"/>
              </w:rPr>
              <w:t xml:space="preserve"> </w:t>
            </w:r>
            <w:r w:rsidR="00C11DCC" w:rsidRPr="00AD08D3">
              <w:rPr>
                <w:sz w:val="28"/>
                <w:szCs w:val="28"/>
              </w:rPr>
              <w:t xml:space="preserve"> </w:t>
            </w:r>
            <w:r w:rsidR="00C50E30" w:rsidRPr="00AD08D3">
              <w:rPr>
                <w:sz w:val="28"/>
                <w:szCs w:val="28"/>
              </w:rPr>
              <w:t xml:space="preserve"> </w:t>
            </w:r>
            <w:r w:rsidR="00410126" w:rsidRPr="00AD08D3">
              <w:rPr>
                <w:sz w:val="28"/>
                <w:szCs w:val="28"/>
              </w:rPr>
              <w:t xml:space="preserve"> </w:t>
            </w:r>
            <w:r w:rsidR="00D119B2" w:rsidRPr="00AD08D3">
              <w:rPr>
                <w:sz w:val="28"/>
                <w:szCs w:val="28"/>
              </w:rPr>
              <w:t xml:space="preserve"> </w:t>
            </w:r>
            <w:r w:rsidR="00AD08D3" w:rsidRPr="00AD08D3">
              <w:rPr>
                <w:sz w:val="28"/>
                <w:szCs w:val="28"/>
              </w:rPr>
              <w:t xml:space="preserve"> </w:t>
            </w:r>
            <w:proofErr w:type="spellStart"/>
            <w:r w:rsidR="00AD08D3" w:rsidRPr="00AD08D3">
              <w:rPr>
                <w:sz w:val="28"/>
                <w:szCs w:val="28"/>
              </w:rPr>
              <w:t>Толочинского</w:t>
            </w:r>
            <w:proofErr w:type="spellEnd"/>
            <w:r w:rsidR="00AD08D3" w:rsidRPr="00AD08D3">
              <w:rPr>
                <w:sz w:val="28"/>
                <w:szCs w:val="28"/>
              </w:rPr>
              <w:t xml:space="preserve"> района  находящегося на праве хозяйственного ведения у Государственного предприятия «Коханово-ЖКХ» </w:t>
            </w:r>
          </w:p>
          <w:p w14:paraId="4EDDCC44" w14:textId="74518FC3" w:rsidR="006F521D" w:rsidRDefault="00986BE9" w:rsidP="009C0FBA">
            <w:pPr>
              <w:spacing w:before="120" w:after="120"/>
              <w:jc w:val="center"/>
              <w:rPr>
                <w:b/>
                <w:sz w:val="28"/>
                <w:szCs w:val="28"/>
              </w:rPr>
            </w:pPr>
            <w:r>
              <w:rPr>
                <w:b/>
                <w:sz w:val="28"/>
                <w:szCs w:val="28"/>
              </w:rPr>
              <w:t>Электронные торги состоятся</w:t>
            </w:r>
            <w:r w:rsidR="006F521D" w:rsidRPr="00A95D82">
              <w:rPr>
                <w:b/>
                <w:sz w:val="28"/>
                <w:szCs w:val="28"/>
              </w:rPr>
              <w:t xml:space="preserve"> </w:t>
            </w:r>
            <w:r w:rsidR="008F1198">
              <w:rPr>
                <w:b/>
                <w:sz w:val="28"/>
                <w:szCs w:val="28"/>
                <w:u w:val="single"/>
              </w:rPr>
              <w:t>26</w:t>
            </w:r>
            <w:r w:rsidR="004E18FD" w:rsidRPr="00D119B2">
              <w:rPr>
                <w:b/>
                <w:sz w:val="28"/>
                <w:szCs w:val="28"/>
                <w:u w:val="single"/>
              </w:rPr>
              <w:t xml:space="preserve"> </w:t>
            </w:r>
            <w:r w:rsidR="008F1198">
              <w:rPr>
                <w:b/>
                <w:sz w:val="28"/>
                <w:szCs w:val="28"/>
                <w:u w:val="single"/>
              </w:rPr>
              <w:t>октября</w:t>
            </w:r>
            <w:r w:rsidR="00810DA6" w:rsidRPr="00A95D82">
              <w:rPr>
                <w:b/>
                <w:sz w:val="28"/>
                <w:szCs w:val="28"/>
                <w:u w:val="single"/>
              </w:rPr>
              <w:t xml:space="preserve"> </w:t>
            </w:r>
            <w:r w:rsidR="006F521D" w:rsidRPr="00A95D82">
              <w:rPr>
                <w:b/>
                <w:sz w:val="28"/>
                <w:szCs w:val="28"/>
                <w:u w:val="single"/>
              </w:rPr>
              <w:t>202</w:t>
            </w:r>
            <w:r w:rsidR="00724125">
              <w:rPr>
                <w:b/>
                <w:sz w:val="28"/>
                <w:szCs w:val="28"/>
                <w:u w:val="single"/>
              </w:rPr>
              <w:t>6</w:t>
            </w:r>
            <w:r w:rsidR="006F521D" w:rsidRPr="00A95D82">
              <w:rPr>
                <w:b/>
                <w:sz w:val="28"/>
                <w:szCs w:val="28"/>
                <w:u w:val="single"/>
              </w:rPr>
              <w:t xml:space="preserve"> в 1</w:t>
            </w:r>
            <w:r w:rsidR="00BD1C22">
              <w:rPr>
                <w:b/>
                <w:sz w:val="28"/>
                <w:szCs w:val="28"/>
                <w:u w:val="single"/>
              </w:rPr>
              <w:t>4</w:t>
            </w:r>
            <w:r w:rsidR="006F521D" w:rsidRPr="00A95D82">
              <w:rPr>
                <w:b/>
                <w:sz w:val="28"/>
                <w:szCs w:val="28"/>
                <w:u w:val="single"/>
              </w:rPr>
              <w:t>.00</w:t>
            </w:r>
            <w:r w:rsidR="006F521D" w:rsidRPr="00A95D82">
              <w:rPr>
                <w:b/>
                <w:sz w:val="28"/>
                <w:szCs w:val="28"/>
              </w:rPr>
              <w:t xml:space="preserve"> </w:t>
            </w:r>
            <w:r w:rsidR="007C378C" w:rsidRPr="00A95D82">
              <w:rPr>
                <w:b/>
                <w:sz w:val="28"/>
                <w:szCs w:val="28"/>
              </w:rPr>
              <w:t>на электронной торговой площадке GOSTORG.BY</w:t>
            </w:r>
          </w:p>
          <w:p w14:paraId="4C5E5FA1" w14:textId="06C89517" w:rsidR="00A3317F" w:rsidRPr="007C378C" w:rsidRDefault="00A3317F" w:rsidP="009C0FBA">
            <w:pPr>
              <w:spacing w:before="120" w:after="120"/>
              <w:jc w:val="center"/>
              <w:rPr>
                <w:b/>
              </w:rPr>
            </w:pPr>
          </w:p>
        </w:tc>
      </w:tr>
      <w:tr w:rsidR="00485A38" w:rsidRPr="00795FE1" w14:paraId="6544C3BB" w14:textId="77777777" w:rsidTr="009C0FBA">
        <w:trPr>
          <w:gridAfter w:val="1"/>
          <w:wAfter w:w="7342" w:type="dxa"/>
          <w:trHeight w:val="27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671ADB9F" w:rsidR="00485A38" w:rsidRPr="00F049CF" w:rsidRDefault="00485A38" w:rsidP="009C0FBA">
            <w:pPr>
              <w:pStyle w:val="ad"/>
              <w:spacing w:before="0" w:beforeAutospacing="0" w:after="0" w:afterAutospacing="0"/>
              <w:jc w:val="center"/>
              <w:rPr>
                <w:b/>
                <w:color w:val="0000FF"/>
                <w:lang w:val="ru-RU"/>
              </w:rPr>
            </w:pPr>
            <w:r w:rsidRPr="007600C0">
              <w:rPr>
                <w:b/>
                <w:lang w:val="ru-RU"/>
              </w:rPr>
              <w:t>Лот</w:t>
            </w:r>
            <w:r w:rsidR="00BB7904">
              <w:rPr>
                <w:b/>
                <w:lang w:val="ru-RU"/>
              </w:rPr>
              <w:t xml:space="preserve"> </w:t>
            </w:r>
            <w:r w:rsidR="00F5554E">
              <w:rPr>
                <w:b/>
                <w:lang w:val="ru-RU"/>
              </w:rPr>
              <w:t>№</w:t>
            </w:r>
            <w:r w:rsidR="00BB7904">
              <w:rPr>
                <w:b/>
                <w:lang w:val="ru-RU"/>
              </w:rPr>
              <w:t>1</w:t>
            </w:r>
          </w:p>
        </w:tc>
      </w:tr>
      <w:tr w:rsidR="00E1746F" w:rsidRPr="00B637F6" w14:paraId="326AC004" w14:textId="77777777" w:rsidTr="009C0FBA">
        <w:trPr>
          <w:gridAfter w:val="1"/>
          <w:wAfter w:w="7342" w:type="dxa"/>
          <w:trHeight w:val="4590"/>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C0FBA">
            <w:pPr>
              <w:jc w:val="center"/>
            </w:pPr>
            <w:r w:rsidRPr="00B637F6">
              <w:t>Наименование, характеристики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7D56D4B" w14:textId="5B45C028" w:rsidR="00D119B2" w:rsidRPr="00D119B2" w:rsidRDefault="00D119B2" w:rsidP="009C0FBA">
            <w:pPr>
              <w:jc w:val="both"/>
            </w:pPr>
            <w:r w:rsidRPr="00D119B2">
              <w:rPr>
                <w:b/>
              </w:rPr>
              <w:t xml:space="preserve">Лот №1: </w:t>
            </w:r>
            <w:r w:rsidRPr="00D119B2">
              <w:t xml:space="preserve">Изолированное помещение с инвентарным номером 243/D-15950 (по свидетельству о гос. регистрации), </w:t>
            </w:r>
            <w:bookmarkStart w:id="0" w:name="_GoBack"/>
            <w:bookmarkEnd w:id="0"/>
            <w:r w:rsidRPr="00D119B2">
              <w:t xml:space="preserve">назначение – помещение гостиниц, мотелей, наименование – помещение гостиницы, общая площадь – 220.2   </w:t>
            </w:r>
            <w:proofErr w:type="spellStart"/>
            <w:r w:rsidRPr="00D119B2">
              <w:t>кв.м</w:t>
            </w:r>
            <w:proofErr w:type="spellEnd"/>
            <w:r w:rsidRPr="00D119B2">
              <w:t xml:space="preserve">., расположенное по адресу: Витебская область, </w:t>
            </w:r>
            <w:proofErr w:type="spellStart"/>
            <w:r w:rsidRPr="00D119B2">
              <w:t>Толочинский</w:t>
            </w:r>
            <w:proofErr w:type="spellEnd"/>
            <w:r w:rsidRPr="00D119B2">
              <w:t xml:space="preserve"> район, </w:t>
            </w:r>
            <w:proofErr w:type="spellStart"/>
            <w:r w:rsidRPr="00D119B2">
              <w:t>Кохановский</w:t>
            </w:r>
            <w:proofErr w:type="spellEnd"/>
            <w:r w:rsidRPr="00D119B2">
              <w:t xml:space="preserve"> </w:t>
            </w:r>
            <w:proofErr w:type="gramStart"/>
            <w:r w:rsidRPr="00D119B2">
              <w:t>с</w:t>
            </w:r>
            <w:proofErr w:type="gramEnd"/>
            <w:r w:rsidRPr="00D119B2">
              <w:t xml:space="preserve">/с, </w:t>
            </w:r>
            <w:proofErr w:type="spellStart"/>
            <w:r w:rsidRPr="00D119B2">
              <w:t>г.п</w:t>
            </w:r>
            <w:proofErr w:type="spellEnd"/>
            <w:r w:rsidRPr="00D119B2">
              <w:t>. Коханово, ул. Микрорайон, д. 22Б-1</w:t>
            </w:r>
          </w:p>
          <w:p w14:paraId="71CE9FE6" w14:textId="77777777" w:rsidR="00D119B2" w:rsidRPr="00D119B2" w:rsidRDefault="00D119B2" w:rsidP="009C0FBA">
            <w:pPr>
              <w:jc w:val="both"/>
            </w:pPr>
            <w:r w:rsidRPr="00D119B2">
              <w:t xml:space="preserve">Инв. номер по </w:t>
            </w:r>
            <w:proofErr w:type="gramStart"/>
            <w:r w:rsidRPr="00D119B2">
              <w:t>бух</w:t>
            </w:r>
            <w:proofErr w:type="gramEnd"/>
            <w:r w:rsidRPr="00D119B2">
              <w:t xml:space="preserve"> учету: 74114</w:t>
            </w:r>
          </w:p>
          <w:p w14:paraId="1ED9299A" w14:textId="77777777" w:rsidR="00D119B2" w:rsidRPr="00D119B2" w:rsidRDefault="00D119B2" w:rsidP="009C0FBA">
            <w:pPr>
              <w:jc w:val="both"/>
            </w:pPr>
            <w:r w:rsidRPr="00D119B2">
              <w:t>Этаж – 1</w:t>
            </w:r>
          </w:p>
          <w:p w14:paraId="0C1DB3C4" w14:textId="77777777" w:rsidR="00D119B2" w:rsidRPr="00D119B2" w:rsidRDefault="00D119B2" w:rsidP="009C0FBA">
            <w:pPr>
              <w:jc w:val="both"/>
            </w:pPr>
            <w:r w:rsidRPr="00D119B2">
              <w:t>Год постройки (дата приемки в эксплуатацию) – 1978 г.</w:t>
            </w:r>
          </w:p>
          <w:p w14:paraId="6A86303B" w14:textId="77777777" w:rsidR="00D119B2" w:rsidRDefault="00D119B2" w:rsidP="009C0FBA">
            <w:pPr>
              <w:jc w:val="both"/>
            </w:pPr>
            <w:proofErr w:type="gramStart"/>
            <w:r w:rsidRPr="00D119B2">
              <w:t>Изолированное помещение расположено в капитальном строении с инвентарным номер 243/С-7032 на земельном участке с кадастровым номером 224655600001000355.</w:t>
            </w:r>
            <w:proofErr w:type="gramEnd"/>
          </w:p>
          <w:p w14:paraId="11DB788A" w14:textId="77777777" w:rsidR="00681B78" w:rsidRDefault="00681B78" w:rsidP="009C0FBA">
            <w:pPr>
              <w:jc w:val="both"/>
            </w:pPr>
          </w:p>
          <w:p w14:paraId="2F532881" w14:textId="26BECCF3" w:rsidR="00681B78" w:rsidRPr="00D119B2" w:rsidRDefault="00681B78" w:rsidP="009C0FBA">
            <w:pPr>
              <w:jc w:val="both"/>
            </w:pPr>
            <w:r>
              <w:t>Имущественные права на изолированное помещение:</w:t>
            </w:r>
          </w:p>
          <w:p w14:paraId="1ED46CBD" w14:textId="47FD9622" w:rsidR="00681B78" w:rsidRPr="00D92D04" w:rsidRDefault="00681B78" w:rsidP="009C0FBA">
            <w:pPr>
              <w:jc w:val="both"/>
            </w:pPr>
            <w:r>
              <w:t>п</w:t>
            </w:r>
            <w:r w:rsidRPr="00D92D04">
              <w:t xml:space="preserve">раво собственности, правообладатель: </w:t>
            </w:r>
            <w:proofErr w:type="spellStart"/>
            <w:r w:rsidRPr="00D92D04">
              <w:t>Толочинский</w:t>
            </w:r>
            <w:proofErr w:type="spellEnd"/>
            <w:r w:rsidRPr="00D92D04">
              <w:t xml:space="preserve"> район.</w:t>
            </w:r>
          </w:p>
          <w:p w14:paraId="565C55C4" w14:textId="401C1EEE" w:rsidR="00681B78" w:rsidRDefault="00681B78" w:rsidP="009C0FBA">
            <w:pPr>
              <w:ind w:right="-30"/>
              <w:jc w:val="both"/>
            </w:pPr>
            <w:r>
              <w:t>п</w:t>
            </w:r>
            <w:r w:rsidRPr="00D92D04">
              <w:t xml:space="preserve">раво хозяйственного ведения, правообладатель: </w:t>
            </w:r>
            <w:proofErr w:type="spellStart"/>
            <w:r w:rsidRPr="00D92D04">
              <w:t>Кохановское</w:t>
            </w:r>
            <w:proofErr w:type="spellEnd"/>
            <w:r w:rsidRPr="00D92D04">
              <w:t xml:space="preserve"> унитарное производственное предприятие жилищно-коммунального хозяйства «Коханово-ЖКХ»</w:t>
            </w:r>
          </w:p>
          <w:p w14:paraId="0885FE93" w14:textId="77777777" w:rsidR="00681B78" w:rsidRDefault="00681B78" w:rsidP="009C0FBA">
            <w:pPr>
              <w:jc w:val="both"/>
            </w:pPr>
          </w:p>
          <w:p w14:paraId="38F532F5" w14:textId="77777777" w:rsidR="00D119B2" w:rsidRPr="00D119B2" w:rsidRDefault="00D119B2" w:rsidP="009C0FBA">
            <w:pPr>
              <w:jc w:val="both"/>
            </w:pPr>
            <w:r w:rsidRPr="00D119B2">
              <w:t>На земельном участке находятся другие объекты недвижимости.</w:t>
            </w:r>
          </w:p>
          <w:p w14:paraId="341FEF73" w14:textId="77777777" w:rsidR="00724125" w:rsidRDefault="00D119B2" w:rsidP="009C0FBA">
            <w:pPr>
              <w:ind w:right="-30"/>
              <w:jc w:val="both"/>
            </w:pPr>
            <w:r w:rsidRPr="00D119B2">
              <w:t>Обязанность по оформлению прав на земельный участок в случае необходимости его выделения под продаваемый объект возлагается на Покупателя.</w:t>
            </w:r>
          </w:p>
          <w:p w14:paraId="1783FE1C" w14:textId="77777777" w:rsidR="00681B78" w:rsidRDefault="00681B78" w:rsidP="009C0FBA">
            <w:pPr>
              <w:ind w:right="-30"/>
              <w:jc w:val="both"/>
            </w:pPr>
          </w:p>
          <w:p w14:paraId="0753E68F" w14:textId="77777777" w:rsidR="00F5554E" w:rsidRPr="00681B78" w:rsidRDefault="00F5554E" w:rsidP="009C0FBA">
            <w:pPr>
              <w:pStyle w:val="af5"/>
              <w:jc w:val="both"/>
              <w:rPr>
                <w:sz w:val="24"/>
                <w:szCs w:val="24"/>
              </w:rPr>
            </w:pPr>
            <w:r w:rsidRPr="00681B78">
              <w:rPr>
                <w:sz w:val="24"/>
                <w:szCs w:val="24"/>
              </w:rPr>
              <w:t>Кадастровый номер: 224655600001000355</w:t>
            </w:r>
          </w:p>
          <w:p w14:paraId="38C0BA71" w14:textId="77777777" w:rsidR="00F5554E" w:rsidRPr="00681B78" w:rsidRDefault="00F5554E" w:rsidP="009C0FBA">
            <w:pPr>
              <w:pStyle w:val="af5"/>
              <w:jc w:val="both"/>
              <w:rPr>
                <w:sz w:val="24"/>
                <w:szCs w:val="24"/>
              </w:rPr>
            </w:pPr>
            <w:r w:rsidRPr="00681B78">
              <w:rPr>
                <w:sz w:val="24"/>
                <w:szCs w:val="24"/>
              </w:rPr>
              <w:t xml:space="preserve">Адрес (местоположение): Витебская область, </w:t>
            </w:r>
            <w:proofErr w:type="spellStart"/>
            <w:r w:rsidRPr="00681B78">
              <w:rPr>
                <w:sz w:val="24"/>
                <w:szCs w:val="24"/>
              </w:rPr>
              <w:t>Толочинский</w:t>
            </w:r>
            <w:proofErr w:type="spellEnd"/>
            <w:r w:rsidRPr="00681B78">
              <w:rPr>
                <w:sz w:val="24"/>
                <w:szCs w:val="24"/>
              </w:rPr>
              <w:t xml:space="preserve"> район, </w:t>
            </w:r>
            <w:proofErr w:type="spellStart"/>
            <w:r w:rsidRPr="00681B78">
              <w:rPr>
                <w:sz w:val="24"/>
                <w:szCs w:val="24"/>
              </w:rPr>
              <w:t>Кохановский</w:t>
            </w:r>
            <w:proofErr w:type="spellEnd"/>
            <w:r w:rsidRPr="00681B78">
              <w:rPr>
                <w:sz w:val="24"/>
                <w:szCs w:val="24"/>
              </w:rPr>
              <w:t xml:space="preserve"> </w:t>
            </w:r>
            <w:proofErr w:type="gramStart"/>
            <w:r w:rsidRPr="00681B78">
              <w:rPr>
                <w:sz w:val="24"/>
                <w:szCs w:val="24"/>
              </w:rPr>
              <w:t>с</w:t>
            </w:r>
            <w:proofErr w:type="gramEnd"/>
            <w:r w:rsidRPr="00681B78">
              <w:rPr>
                <w:sz w:val="24"/>
                <w:szCs w:val="24"/>
              </w:rPr>
              <w:t xml:space="preserve">/с, </w:t>
            </w:r>
            <w:proofErr w:type="spellStart"/>
            <w:r w:rsidRPr="00681B78">
              <w:rPr>
                <w:sz w:val="24"/>
                <w:szCs w:val="24"/>
              </w:rPr>
              <w:t>г.п</w:t>
            </w:r>
            <w:proofErr w:type="spellEnd"/>
            <w:r w:rsidRPr="00681B78">
              <w:rPr>
                <w:sz w:val="24"/>
                <w:szCs w:val="24"/>
              </w:rPr>
              <w:t xml:space="preserve">. Коханово, ул. Микрорайон, д. 22Б. </w:t>
            </w:r>
          </w:p>
          <w:p w14:paraId="54BD4742" w14:textId="77777777" w:rsidR="00F5554E" w:rsidRPr="00681B78" w:rsidRDefault="00F5554E" w:rsidP="009C0FBA">
            <w:pPr>
              <w:pStyle w:val="af5"/>
              <w:rPr>
                <w:sz w:val="24"/>
                <w:szCs w:val="24"/>
              </w:rPr>
            </w:pPr>
            <w:r w:rsidRPr="00681B78">
              <w:rPr>
                <w:sz w:val="24"/>
                <w:szCs w:val="24"/>
              </w:rPr>
              <w:t>Площадь (</w:t>
            </w:r>
            <w:proofErr w:type="gramStart"/>
            <w:r w:rsidRPr="00681B78">
              <w:rPr>
                <w:sz w:val="24"/>
                <w:szCs w:val="24"/>
              </w:rPr>
              <w:t>га</w:t>
            </w:r>
            <w:proofErr w:type="gramEnd"/>
            <w:r w:rsidRPr="00681B78">
              <w:rPr>
                <w:sz w:val="24"/>
                <w:szCs w:val="24"/>
              </w:rPr>
              <w:t xml:space="preserve">): 0,0566 </w:t>
            </w:r>
          </w:p>
          <w:p w14:paraId="7C639061" w14:textId="77777777" w:rsidR="00F5554E" w:rsidRPr="00681B78" w:rsidRDefault="00F5554E" w:rsidP="009C0FBA">
            <w:pPr>
              <w:pStyle w:val="af5"/>
              <w:jc w:val="both"/>
              <w:rPr>
                <w:sz w:val="24"/>
                <w:szCs w:val="24"/>
              </w:rPr>
            </w:pPr>
            <w:r w:rsidRPr="00681B78">
              <w:rPr>
                <w:sz w:val="24"/>
                <w:szCs w:val="24"/>
              </w:rPr>
              <w:t xml:space="preserve">Целевое назначение земельного участка: для строительства и обслуживания здания гостиницы и противорадиационного убежища. </w:t>
            </w:r>
          </w:p>
          <w:p w14:paraId="12A6DE8A" w14:textId="77777777" w:rsidR="00F5554E" w:rsidRPr="00681B78" w:rsidRDefault="00F5554E" w:rsidP="009C0FBA">
            <w:pPr>
              <w:pStyle w:val="af5"/>
              <w:jc w:val="both"/>
              <w:rPr>
                <w:sz w:val="24"/>
                <w:szCs w:val="24"/>
              </w:rPr>
            </w:pPr>
            <w:r w:rsidRPr="00681B78">
              <w:rPr>
                <w:sz w:val="24"/>
                <w:szCs w:val="24"/>
              </w:rP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многофункционального назначения.</w:t>
            </w:r>
          </w:p>
          <w:p w14:paraId="26B40D01" w14:textId="77777777" w:rsidR="00F5554E" w:rsidRPr="00681B78" w:rsidRDefault="00F5554E" w:rsidP="009C0FBA">
            <w:pPr>
              <w:pStyle w:val="ad"/>
              <w:spacing w:before="0" w:beforeAutospacing="0" w:after="0" w:afterAutospacing="0"/>
              <w:jc w:val="both"/>
              <w:rPr>
                <w:lang w:val="ru-RU" w:eastAsia="ru-RU"/>
              </w:rPr>
            </w:pPr>
            <w:r w:rsidRPr="00681B78">
              <w:rPr>
                <w:lang w:val="ru-RU" w:eastAsia="ru-RU"/>
              </w:rPr>
              <w:t>Имущественные права на земельный участок:</w:t>
            </w:r>
          </w:p>
          <w:p w14:paraId="6463B408" w14:textId="77777777" w:rsidR="00F5554E" w:rsidRPr="00681B78" w:rsidRDefault="00F5554E" w:rsidP="009C0FBA">
            <w:pPr>
              <w:pStyle w:val="ad"/>
              <w:spacing w:before="0" w:beforeAutospacing="0" w:after="0" w:afterAutospacing="0"/>
              <w:jc w:val="both"/>
              <w:rPr>
                <w:lang w:val="ru-RU" w:eastAsia="ru-RU"/>
              </w:rPr>
            </w:pPr>
            <w:r w:rsidRPr="00681B78">
              <w:rPr>
                <w:lang w:val="ru-RU" w:eastAsia="ru-RU"/>
              </w:rPr>
              <w:t>- право собственности, правообладатель: Республика Беларусь;</w:t>
            </w:r>
          </w:p>
          <w:p w14:paraId="5FFE7A7C" w14:textId="77777777" w:rsidR="00F5554E" w:rsidRPr="00D92D04" w:rsidRDefault="00F5554E" w:rsidP="009C0FBA">
            <w:pPr>
              <w:jc w:val="both"/>
            </w:pPr>
            <w:r w:rsidRPr="00D92D04">
              <w:t xml:space="preserve">- право аренды, доля 1/1 с 07.07.2026 по 18.06.2076 г., правообладатель: </w:t>
            </w:r>
            <w:proofErr w:type="spellStart"/>
            <w:r w:rsidRPr="00D92D04">
              <w:t>Кохановское</w:t>
            </w:r>
            <w:proofErr w:type="spellEnd"/>
            <w:r w:rsidRPr="00D92D04">
              <w:t xml:space="preserve"> унитарное производственное предприятие жилищно-коммунального хозяйства «Коханово-ЖКХ». </w:t>
            </w:r>
          </w:p>
          <w:p w14:paraId="5F21E568" w14:textId="40ADD03F" w:rsidR="00F5554E" w:rsidRPr="00410126" w:rsidRDefault="00F5554E" w:rsidP="009C0FBA">
            <w:pPr>
              <w:ind w:right="-30"/>
              <w:jc w:val="both"/>
              <w:rPr>
                <w:color w:val="000000" w:themeColor="text1"/>
              </w:rPr>
            </w:pPr>
            <w:r w:rsidRPr="00D92D04">
              <w:t>Переход права осуществляется в соответствии с законодательством Республики Беларусь.</w:t>
            </w:r>
          </w:p>
        </w:tc>
      </w:tr>
      <w:tr w:rsidR="008F1198" w:rsidRPr="00B637F6" w14:paraId="4B1DFD21" w14:textId="77777777" w:rsidTr="009C0FBA">
        <w:trPr>
          <w:gridAfter w:val="1"/>
          <w:wAfter w:w="7342" w:type="dxa"/>
          <w:trHeight w:val="363"/>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49CB2D6D" w14:textId="51FBB615" w:rsidR="008F1198" w:rsidRPr="00B637F6" w:rsidRDefault="008F1198" w:rsidP="009C0FBA">
            <w:pPr>
              <w:jc w:val="center"/>
            </w:pPr>
            <w:r w:rsidRPr="00BD4EF3">
              <w:t>Начальная цена продажи</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129A78EE" w14:textId="69672011" w:rsidR="008F1198" w:rsidRPr="005837CA" w:rsidRDefault="008F1198" w:rsidP="009C0FBA">
            <w:pPr>
              <w:ind w:right="-30"/>
              <w:jc w:val="both"/>
              <w:rPr>
                <w:b/>
              </w:rPr>
            </w:pPr>
            <w:r w:rsidRPr="00423EAE">
              <w:t>80 000, 00 (Восемьдесят тысяч) белорусских рублей 00 копеек без учета НДС</w:t>
            </w:r>
          </w:p>
        </w:tc>
      </w:tr>
      <w:tr w:rsidR="008F1198" w:rsidRPr="00B637F6" w14:paraId="5D1D7454" w14:textId="186173F2" w:rsidTr="009C0FBA">
        <w:trPr>
          <w:trHeight w:val="213"/>
        </w:trPr>
        <w:tc>
          <w:tcPr>
            <w:tcW w:w="2557" w:type="dxa"/>
            <w:tcBorders>
              <w:top w:val="single" w:sz="4" w:space="0" w:color="auto"/>
              <w:left w:val="single" w:sz="4" w:space="0" w:color="auto"/>
              <w:bottom w:val="single" w:sz="4" w:space="0" w:color="auto"/>
              <w:right w:val="single" w:sz="4" w:space="0" w:color="auto"/>
            </w:tcBorders>
            <w:shd w:val="clear" w:color="auto" w:fill="auto"/>
          </w:tcPr>
          <w:p w14:paraId="55C690B8" w14:textId="2FE5ADE3" w:rsidR="008F1198" w:rsidRPr="00BB7904" w:rsidRDefault="008F1198" w:rsidP="009C0FBA">
            <w:pPr>
              <w:jc w:val="center"/>
            </w:pPr>
            <w:r>
              <w:t>Сумма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tcPr>
          <w:p w14:paraId="3DAAD0EA" w14:textId="01750A2F" w:rsidR="008F1198" w:rsidRDefault="008F1198" w:rsidP="009C0FBA">
            <w:pPr>
              <w:ind w:right="-30"/>
              <w:jc w:val="both"/>
              <w:rPr>
                <w:color w:val="000000" w:themeColor="text1"/>
              </w:rPr>
            </w:pPr>
            <w:r w:rsidRPr="00423EAE">
              <w:t>8 000,00 (</w:t>
            </w:r>
            <w:r>
              <w:t>В</w:t>
            </w:r>
            <w:r w:rsidRPr="00423EAE">
              <w:t>осемь тысяч) белорусских рублей 00 копеек</w:t>
            </w:r>
          </w:p>
        </w:tc>
        <w:tc>
          <w:tcPr>
            <w:tcW w:w="7342" w:type="dxa"/>
          </w:tcPr>
          <w:p w14:paraId="6DA9D192" w14:textId="1D84EF83" w:rsidR="008F1198" w:rsidRPr="00B637F6" w:rsidRDefault="008F1198" w:rsidP="009C0FBA"/>
        </w:tc>
      </w:tr>
      <w:tr w:rsidR="00724125" w:rsidRPr="002957C9" w14:paraId="41B23366" w14:textId="77777777" w:rsidTr="009C0FBA">
        <w:trPr>
          <w:gridAfter w:val="1"/>
          <w:wAfter w:w="7342" w:type="dxa"/>
          <w:trHeight w:val="702"/>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724125" w:rsidRPr="002957C9" w:rsidRDefault="00724125" w:rsidP="009C0FBA">
            <w:pPr>
              <w:jc w:val="center"/>
              <w:rPr>
                <w:color w:val="000000"/>
              </w:rPr>
            </w:pPr>
            <w:r w:rsidRPr="002957C9">
              <w:rPr>
                <w:color w:val="000000"/>
              </w:rPr>
              <w:t>Шаг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724125" w:rsidRPr="002957C9" w:rsidRDefault="00724125" w:rsidP="009C0FBA">
            <w:pPr>
              <w:pStyle w:val="newncpi"/>
              <w:ind w:firstLine="0"/>
            </w:pPr>
            <w:r w:rsidRPr="002957C9">
              <w:t>5 %, устанавливается в фиксированной сумме от начальной цены лота и не изменяется в течение всего периода проведения электронных торгов</w:t>
            </w:r>
          </w:p>
        </w:tc>
      </w:tr>
      <w:tr w:rsidR="00724125" w:rsidRPr="002957C9" w14:paraId="7AA65640" w14:textId="77777777" w:rsidTr="009C0FBA">
        <w:trPr>
          <w:gridAfter w:val="1"/>
          <w:wAfter w:w="7342" w:type="dxa"/>
          <w:trHeight w:val="135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724125" w:rsidRPr="002957C9" w:rsidRDefault="00724125" w:rsidP="009C0FBA">
            <w:pPr>
              <w:jc w:val="center"/>
              <w:rPr>
                <w:color w:val="000000"/>
              </w:rPr>
            </w:pPr>
            <w:r w:rsidRPr="002957C9">
              <w:rPr>
                <w:color w:val="000000"/>
              </w:rPr>
              <w:lastRenderedPageBreak/>
              <w:t>Реквизиты для перечисления задатка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724125" w:rsidRPr="002957C9" w:rsidRDefault="00724125" w:rsidP="009C0FBA">
            <w:pPr>
              <w:pStyle w:val="newncpi"/>
              <w:ind w:firstLine="0"/>
            </w:pPr>
            <w:r w:rsidRPr="002957C9">
              <w:t xml:space="preserve">р/с BY85BAPB30127802900100000000 </w:t>
            </w:r>
          </w:p>
          <w:p w14:paraId="7A85D0C0" w14:textId="5D5488BA" w:rsidR="00724125" w:rsidRPr="002957C9" w:rsidRDefault="00724125" w:rsidP="009C0FBA">
            <w:pPr>
              <w:pStyle w:val="newncpi"/>
              <w:ind w:firstLine="0"/>
            </w:pPr>
            <w:r w:rsidRPr="002957C9">
              <w:t>ОАО «</w:t>
            </w:r>
            <w:proofErr w:type="spellStart"/>
            <w:r w:rsidRPr="002957C9">
              <w:t>Белагропромбанк</w:t>
            </w:r>
            <w:proofErr w:type="spellEnd"/>
            <w:r w:rsidRPr="002957C9">
              <w:t>», BIC BAPBBY2X, г. Минск, ул. Романовская Слобода, 8, УНП 190055182, назначение платежа – задаток за участие в электронных торгах, код платежа – 40901. Получатель платежа – Витебский филиал РУП «Институт недвижимости и оценки»</w:t>
            </w:r>
          </w:p>
        </w:tc>
      </w:tr>
      <w:tr w:rsidR="00724125" w:rsidRPr="002957C9" w14:paraId="1AAA606E" w14:textId="77777777" w:rsidTr="009C0FBA">
        <w:trPr>
          <w:gridAfter w:val="1"/>
          <w:wAfter w:w="7342" w:type="dxa"/>
          <w:trHeight w:val="94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724125" w:rsidRPr="002957C9" w:rsidRDefault="00724125" w:rsidP="009C0FBA">
            <w:pPr>
              <w:jc w:val="center"/>
            </w:pPr>
            <w:r w:rsidRPr="002957C9">
              <w:t xml:space="preserve">Дата и время окончания приема заявлений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4C4B5AD7" w:rsidR="00724125" w:rsidRPr="002957C9" w:rsidRDefault="00724125" w:rsidP="008F1198">
            <w:pPr>
              <w:rPr>
                <w:b/>
                <w:bCs/>
                <w:i/>
                <w:iCs/>
              </w:rPr>
            </w:pPr>
            <w:r w:rsidRPr="002957C9">
              <w:rPr>
                <w:b/>
                <w:bCs/>
              </w:rPr>
              <w:t xml:space="preserve">по </w:t>
            </w:r>
            <w:r w:rsidR="00D119B2">
              <w:rPr>
                <w:b/>
                <w:bCs/>
              </w:rPr>
              <w:t>2</w:t>
            </w:r>
            <w:r w:rsidR="008F1198">
              <w:rPr>
                <w:b/>
                <w:bCs/>
              </w:rPr>
              <w:t>3</w:t>
            </w:r>
            <w:r w:rsidRPr="002957C9">
              <w:rPr>
                <w:b/>
                <w:bCs/>
              </w:rPr>
              <w:t>.</w:t>
            </w:r>
            <w:r w:rsidR="008F1198">
              <w:rPr>
                <w:b/>
                <w:bCs/>
              </w:rPr>
              <w:t>10</w:t>
            </w:r>
            <w:r w:rsidRPr="002957C9">
              <w:rPr>
                <w:b/>
                <w:bCs/>
              </w:rPr>
              <w:t>.202</w:t>
            </w:r>
            <w:r>
              <w:rPr>
                <w:b/>
                <w:bCs/>
              </w:rPr>
              <w:t>6</w:t>
            </w:r>
            <w:r w:rsidRPr="002957C9">
              <w:rPr>
                <w:b/>
                <w:bCs/>
              </w:rPr>
              <w:t xml:space="preserve"> до 1</w:t>
            </w:r>
            <w:r w:rsidR="008F1198">
              <w:rPr>
                <w:b/>
                <w:bCs/>
              </w:rPr>
              <w:t>2</w:t>
            </w:r>
            <w:r w:rsidRPr="002957C9">
              <w:rPr>
                <w:b/>
                <w:bCs/>
              </w:rPr>
              <w:t>.00</w:t>
            </w:r>
          </w:p>
        </w:tc>
      </w:tr>
      <w:tr w:rsidR="00724125" w:rsidRPr="00D119B2" w14:paraId="5AF0F435" w14:textId="77777777" w:rsidTr="009C0FBA">
        <w:trPr>
          <w:gridAfter w:val="1"/>
          <w:wAfter w:w="7342" w:type="dxa"/>
          <w:trHeight w:val="141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724125" w:rsidRPr="002957C9" w:rsidRDefault="00724125" w:rsidP="009C0FBA">
            <w:pPr>
              <w:jc w:val="center"/>
              <w:rPr>
                <w:color w:val="000000"/>
              </w:rPr>
            </w:pPr>
            <w:r w:rsidRPr="002957C9">
              <w:rPr>
                <w:color w:val="000000"/>
              </w:rPr>
              <w:t>Сведения о продавце</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B56D8DC" w14:textId="77777777" w:rsidR="00D119B2" w:rsidRPr="00D92D04" w:rsidRDefault="00D119B2" w:rsidP="009C0FBA">
            <w:pPr>
              <w:jc w:val="both"/>
              <w:rPr>
                <w:color w:val="000000" w:themeColor="text1"/>
              </w:rPr>
            </w:pPr>
            <w:r w:rsidRPr="00D92D04">
              <w:rPr>
                <w:color w:val="000000" w:themeColor="text1"/>
              </w:rPr>
              <w:t xml:space="preserve">Государственное предприятие «Коханово-ЖКХ» </w:t>
            </w:r>
          </w:p>
          <w:p w14:paraId="7DCA5F57" w14:textId="77777777" w:rsidR="00D119B2" w:rsidRPr="00D92D04" w:rsidRDefault="00D119B2" w:rsidP="009C0FBA">
            <w:pPr>
              <w:jc w:val="both"/>
              <w:rPr>
                <w:color w:val="000000" w:themeColor="text1"/>
              </w:rPr>
            </w:pPr>
            <w:r w:rsidRPr="00D92D04">
              <w:rPr>
                <w:color w:val="000000" w:themeColor="text1"/>
              </w:rPr>
              <w:t>211092, Витебская обл., г. Толочин, ул. Ленина, 99а</w:t>
            </w:r>
          </w:p>
          <w:p w14:paraId="57B88145" w14:textId="77777777" w:rsidR="00D119B2" w:rsidRPr="00D92D04" w:rsidRDefault="00D119B2" w:rsidP="009C0FBA">
            <w:pPr>
              <w:jc w:val="both"/>
              <w:rPr>
                <w:color w:val="000000" w:themeColor="text1"/>
              </w:rPr>
            </w:pPr>
            <w:proofErr w:type="gramStart"/>
            <w:r w:rsidRPr="00D92D04">
              <w:rPr>
                <w:color w:val="000000" w:themeColor="text1"/>
              </w:rPr>
              <w:t>р</w:t>
            </w:r>
            <w:proofErr w:type="gramEnd"/>
            <w:r w:rsidRPr="00D92D04">
              <w:rPr>
                <w:color w:val="000000" w:themeColor="text1"/>
              </w:rPr>
              <w:t xml:space="preserve">/с BY97 АКВВ 30129325200062200000 </w:t>
            </w:r>
          </w:p>
          <w:p w14:paraId="5C4406DC" w14:textId="77777777" w:rsidR="00D119B2" w:rsidRPr="00D92D04" w:rsidRDefault="00D119B2" w:rsidP="009C0FBA">
            <w:pPr>
              <w:jc w:val="both"/>
              <w:rPr>
                <w:color w:val="000000" w:themeColor="text1"/>
              </w:rPr>
            </w:pPr>
            <w:r w:rsidRPr="00D92D04">
              <w:rPr>
                <w:color w:val="000000" w:themeColor="text1"/>
              </w:rPr>
              <w:t>ЦБУ № 219 ОАО АСБ «</w:t>
            </w:r>
            <w:proofErr w:type="spellStart"/>
            <w:r w:rsidRPr="00D92D04">
              <w:rPr>
                <w:color w:val="000000" w:themeColor="text1"/>
              </w:rPr>
              <w:t>Беларусбанк</w:t>
            </w:r>
            <w:proofErr w:type="spellEnd"/>
            <w:r w:rsidRPr="00D92D04">
              <w:rPr>
                <w:color w:val="000000" w:themeColor="text1"/>
              </w:rPr>
              <w:t>» г. Толочин</w:t>
            </w:r>
          </w:p>
          <w:p w14:paraId="38C81B1C" w14:textId="77777777" w:rsidR="00D119B2" w:rsidRPr="00D92D04" w:rsidRDefault="00D119B2" w:rsidP="009C0FBA">
            <w:pPr>
              <w:jc w:val="both"/>
              <w:rPr>
                <w:color w:val="000000" w:themeColor="text1"/>
              </w:rPr>
            </w:pPr>
            <w:r w:rsidRPr="00D92D04">
              <w:rPr>
                <w:color w:val="000000" w:themeColor="text1"/>
              </w:rPr>
              <w:t>БИК AKBBBY2Х</w:t>
            </w:r>
          </w:p>
          <w:p w14:paraId="6FC4DE4E" w14:textId="77777777" w:rsidR="00D119B2" w:rsidRPr="00D92D04" w:rsidRDefault="00D119B2" w:rsidP="009C0FBA">
            <w:pPr>
              <w:jc w:val="both"/>
              <w:rPr>
                <w:color w:val="000000" w:themeColor="text1"/>
              </w:rPr>
            </w:pPr>
            <w:r w:rsidRPr="00D92D04">
              <w:rPr>
                <w:color w:val="000000" w:themeColor="text1"/>
              </w:rPr>
              <w:t>УНН 300393134 ОКПО 28841103</w:t>
            </w:r>
          </w:p>
          <w:p w14:paraId="6E914E12" w14:textId="77777777" w:rsidR="00D119B2" w:rsidRPr="00D92D04" w:rsidRDefault="00D119B2" w:rsidP="009C0FBA">
            <w:pPr>
              <w:jc w:val="both"/>
              <w:rPr>
                <w:color w:val="000000" w:themeColor="text1"/>
              </w:rPr>
            </w:pPr>
            <w:r w:rsidRPr="00D92D04">
              <w:rPr>
                <w:color w:val="000000" w:themeColor="text1"/>
              </w:rPr>
              <w:t>Тел.: 50756 (приемная), 50762 (юрисконсульты)</w:t>
            </w:r>
          </w:p>
          <w:p w14:paraId="2425D88A" w14:textId="576CEC6B" w:rsidR="00724125" w:rsidRPr="00D308EC" w:rsidRDefault="00D119B2" w:rsidP="009C0FBA">
            <w:pPr>
              <w:jc w:val="both"/>
              <w:rPr>
                <w:lang w:val="en-US"/>
              </w:rPr>
            </w:pPr>
            <w:proofErr w:type="spellStart"/>
            <w:r w:rsidRPr="00D92D04">
              <w:rPr>
                <w:color w:val="000000" w:themeColor="text1"/>
              </w:rPr>
              <w:t>email</w:t>
            </w:r>
            <w:proofErr w:type="spellEnd"/>
            <w:r w:rsidRPr="00D92D04">
              <w:rPr>
                <w:color w:val="000000" w:themeColor="text1"/>
              </w:rPr>
              <w:t>: kohgkh@vitobl.by</w:t>
            </w:r>
          </w:p>
        </w:tc>
      </w:tr>
      <w:tr w:rsidR="00724125" w:rsidRPr="002957C9" w14:paraId="4AD976F8" w14:textId="77777777" w:rsidTr="009C0FBA">
        <w:trPr>
          <w:gridAfter w:val="1"/>
          <w:wAfter w:w="7342" w:type="dxa"/>
          <w:trHeight w:val="69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7C02ECAB" w14:textId="00E80B21" w:rsidR="00724125" w:rsidRPr="002957C9" w:rsidRDefault="00724125" w:rsidP="009C0FBA">
            <w:pPr>
              <w:jc w:val="center"/>
              <w:rPr>
                <w:color w:val="000000"/>
              </w:rPr>
            </w:pPr>
            <w:r>
              <w:rPr>
                <w:color w:val="000000"/>
              </w:rPr>
              <w:t>Контактное лицо для осмотра</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73E4493" w14:textId="7C829AEB" w:rsidR="00724125" w:rsidRPr="00D119B2" w:rsidRDefault="00D119B2" w:rsidP="009C0FBA">
            <w:pPr>
              <w:jc w:val="both"/>
              <w:rPr>
                <w:color w:val="FF0000"/>
              </w:rPr>
            </w:pPr>
            <w:r w:rsidRPr="00D92D04">
              <w:t>+375 (29) 210 09 14 Светлана Александровна</w:t>
            </w:r>
          </w:p>
        </w:tc>
      </w:tr>
      <w:tr w:rsidR="00724125" w:rsidRPr="002957C9" w14:paraId="054A93A2" w14:textId="77777777" w:rsidTr="009C0FBA">
        <w:trPr>
          <w:gridAfter w:val="1"/>
          <w:wAfter w:w="7342" w:type="dxa"/>
          <w:trHeight w:val="97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7D471D5D" w:rsidR="00724125" w:rsidRPr="002957C9" w:rsidRDefault="00724125" w:rsidP="009C0FBA">
            <w:pPr>
              <w:jc w:val="center"/>
              <w:rPr>
                <w:color w:val="000000"/>
              </w:rPr>
            </w:pPr>
            <w:r w:rsidRPr="002957C9">
              <w:rPr>
                <w:color w:val="000000"/>
              </w:rPr>
              <w:t>Организатор электронных торгов и оператор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724125" w:rsidRPr="002957C9" w:rsidRDefault="00724125" w:rsidP="009C0FBA">
            <w:r w:rsidRPr="002957C9">
              <w:t xml:space="preserve">Витебский филиал РУП «Институт недвижимости и оценки», г. Витебск                         ул. Свидинского, 4, 210016, УНП  190055182,  </w:t>
            </w:r>
          </w:p>
          <w:p w14:paraId="60A06B8B" w14:textId="18F975EF" w:rsidR="00724125" w:rsidRPr="002957C9" w:rsidRDefault="00724125" w:rsidP="009C0FBA">
            <w:pPr>
              <w:rPr>
                <w:b/>
              </w:rPr>
            </w:pPr>
            <w:r w:rsidRPr="002957C9">
              <w:t>тел. 8 0212 366-366, 365-365- 365-495, 29 591 00 02, 29 384 24 05</w:t>
            </w:r>
          </w:p>
        </w:tc>
      </w:tr>
      <w:tr w:rsidR="00724125" w:rsidRPr="002957C9" w14:paraId="5DE80E92" w14:textId="77777777" w:rsidTr="009C0FBA">
        <w:trPr>
          <w:gridAfter w:val="1"/>
          <w:wAfter w:w="7342" w:type="dxa"/>
          <w:trHeight w:val="60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724125" w:rsidRPr="002957C9" w:rsidRDefault="00724125" w:rsidP="009C0FBA">
            <w:pPr>
              <w:jc w:val="center"/>
              <w:rPr>
                <w:color w:val="000000"/>
              </w:rPr>
            </w:pPr>
            <w:r w:rsidRPr="002957C9">
              <w:rPr>
                <w:color w:val="000000"/>
              </w:rPr>
              <w:t>Электронный адрес ЭТП</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0C99DFB" w14:textId="77777777" w:rsidR="00724125" w:rsidRDefault="002459ED" w:rsidP="009C0FBA">
            <w:pPr>
              <w:rPr>
                <w:b/>
                <w:bCs/>
              </w:rPr>
            </w:pPr>
            <w:hyperlink r:id="rId6" w:history="1">
              <w:r w:rsidR="00724125" w:rsidRPr="002957C9">
                <w:rPr>
                  <w:b/>
                  <w:bCs/>
                </w:rPr>
                <w:t>www.gostorg.by</w:t>
              </w:r>
            </w:hyperlink>
          </w:p>
          <w:p w14:paraId="0C98D31F" w14:textId="6CB66205" w:rsidR="009C0FBA" w:rsidRPr="002957C9" w:rsidRDefault="009C0FBA" w:rsidP="009C0FBA">
            <w:pPr>
              <w:rPr>
                <w:b/>
                <w:bCs/>
                <w:color w:val="000000"/>
              </w:rPr>
            </w:pPr>
          </w:p>
        </w:tc>
      </w:tr>
      <w:tr w:rsidR="009C0FBA" w:rsidRPr="002957C9" w14:paraId="39D2C965" w14:textId="77777777" w:rsidTr="009C0FBA">
        <w:trPr>
          <w:gridAfter w:val="1"/>
          <w:wAfter w:w="7342" w:type="dxa"/>
          <w:trHeight w:val="22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0B06E0F" w14:textId="08ACA156" w:rsidR="009C0FBA" w:rsidRPr="002957C9" w:rsidRDefault="009C0FBA" w:rsidP="009C0FBA">
            <w:pPr>
              <w:jc w:val="center"/>
              <w:rPr>
                <w:color w:val="000000"/>
              </w:rPr>
            </w:pPr>
            <w:r w:rsidRPr="002957C9">
              <w:rPr>
                <w:color w:val="000000"/>
              </w:rPr>
              <w:t>Порядок регистрации на электронные торги</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1B622B4" w14:textId="77777777" w:rsidR="009C0FBA" w:rsidRPr="002957C9" w:rsidRDefault="009C0FBA" w:rsidP="009C0FBA">
            <w:pPr>
              <w:jc w:val="both"/>
            </w:pPr>
            <w:r w:rsidRPr="002957C9">
              <w:t>Для участия в торгах необходимо пройти 3 шага: первичная регистрация, регистрация на ЭТП, подача заявления на участие в торгах.</w:t>
            </w:r>
          </w:p>
          <w:p w14:paraId="235E31A7" w14:textId="77777777" w:rsidR="009C0FBA" w:rsidRPr="002957C9" w:rsidRDefault="009C0FBA" w:rsidP="009C0FBA">
            <w:pPr>
              <w:jc w:val="both"/>
            </w:pPr>
            <w:r w:rsidRPr="002957C9">
              <w:t>ШАГ 1. Первичная регистрация</w:t>
            </w:r>
          </w:p>
          <w:p w14:paraId="6FA39A79" w14:textId="77777777" w:rsidR="009C0FBA" w:rsidRPr="002957C9" w:rsidRDefault="009C0FBA" w:rsidP="009C0FBA">
            <w:pPr>
              <w:jc w:val="both"/>
            </w:pPr>
            <w:r w:rsidRPr="002957C9">
              <w:t>- кликните иконку «Мой кабинет» в верхнем правом углу (в настоящее время доступна регистрация через электронную почту);</w:t>
            </w:r>
          </w:p>
          <w:p w14:paraId="726A06BF" w14:textId="77777777" w:rsidR="009C0FBA" w:rsidRPr="002957C9" w:rsidRDefault="009C0FBA" w:rsidP="009C0FBA">
            <w:pPr>
              <w:jc w:val="both"/>
            </w:pPr>
            <w:r w:rsidRPr="002957C9">
              <w:t>- задайте логин, пароль и электронную почту пользователя;</w:t>
            </w:r>
          </w:p>
          <w:p w14:paraId="6891B1B7" w14:textId="77777777" w:rsidR="009C0FBA" w:rsidRPr="002957C9" w:rsidRDefault="009C0FBA" w:rsidP="009C0FBA">
            <w:pPr>
              <w:jc w:val="both"/>
            </w:pPr>
            <w:r w:rsidRPr="002957C9">
              <w:t>- кликните по кнопке «Регистрация» и перейдите на страницу «Мой кабинет». Дополнительно к Вам на почту поступит подтверждающее письмо.</w:t>
            </w:r>
          </w:p>
          <w:p w14:paraId="385B9BB6" w14:textId="77777777" w:rsidR="009C0FBA" w:rsidRPr="002957C9" w:rsidRDefault="009C0FBA" w:rsidP="009C0FBA">
            <w:pPr>
              <w:jc w:val="both"/>
            </w:pPr>
            <w:r w:rsidRPr="002957C9">
              <w:t>ШАГ 2. Регистрация на ЭТП</w:t>
            </w:r>
          </w:p>
          <w:p w14:paraId="2D7173FA" w14:textId="77777777" w:rsidR="009C0FBA" w:rsidRPr="002957C9" w:rsidRDefault="009C0FBA" w:rsidP="009C0FBA">
            <w:pPr>
              <w:jc w:val="both"/>
            </w:pPr>
            <w:r w:rsidRPr="002957C9">
              <w:t>- введите логин и пароль для входа в личный кабинет;</w:t>
            </w:r>
          </w:p>
          <w:p w14:paraId="747B1602" w14:textId="77777777" w:rsidR="009C0FBA" w:rsidRPr="002957C9" w:rsidRDefault="009C0FBA" w:rsidP="009C0FBA">
            <w:pPr>
              <w:jc w:val="both"/>
            </w:pPr>
            <w:r w:rsidRPr="002957C9">
              <w:t>- заполните данные на вкладке «Мои данные»;</w:t>
            </w:r>
          </w:p>
          <w:p w14:paraId="310842EA" w14:textId="77777777" w:rsidR="009C0FBA" w:rsidRPr="002957C9" w:rsidRDefault="009C0FBA" w:rsidP="009C0FBA">
            <w:pPr>
              <w:jc w:val="both"/>
            </w:pPr>
            <w:r w:rsidRPr="002957C9">
              <w:t>- кликните по кнопке «Сохранить и отправить». Ваши данные отправлены оператору ЭТП;</w:t>
            </w:r>
          </w:p>
          <w:p w14:paraId="24FBCBF9" w14:textId="77777777" w:rsidR="009C0FBA" w:rsidRPr="002957C9" w:rsidRDefault="009C0FBA" w:rsidP="009C0FBA">
            <w:pPr>
              <w:jc w:val="both"/>
            </w:pPr>
            <w:r w:rsidRPr="002957C9">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6ACCD570" w14:textId="77777777" w:rsidR="009C0FBA" w:rsidRPr="002957C9" w:rsidRDefault="009C0FBA" w:rsidP="009C0FBA">
            <w:pPr>
              <w:jc w:val="both"/>
            </w:pPr>
            <w:r w:rsidRPr="002957C9">
              <w:t>- кликните по кнопке «Сохранить и отправить». Ваши данные отправлены оператору ЭТП;</w:t>
            </w:r>
          </w:p>
          <w:p w14:paraId="4F251C8D" w14:textId="77777777" w:rsidR="009C0FBA" w:rsidRPr="002957C9" w:rsidRDefault="009C0FBA" w:rsidP="009C0FBA">
            <w:pPr>
              <w:jc w:val="both"/>
            </w:pPr>
            <w:r w:rsidRPr="002957C9">
              <w:t xml:space="preserve">- дождитесь уведомление от оператора ЭТП о прохождении </w:t>
            </w:r>
            <w:proofErr w:type="spellStart"/>
            <w:r w:rsidRPr="002957C9">
              <w:t>модерации</w:t>
            </w:r>
            <w:proofErr w:type="spellEnd"/>
            <w:r w:rsidRPr="002957C9">
              <w:t xml:space="preserve"> после рассмотрения заявки оператором ЭТП и ее принятия в установленном Регламентом ЭТП порядке.</w:t>
            </w:r>
          </w:p>
          <w:p w14:paraId="5DC53898" w14:textId="77777777" w:rsidR="009C0FBA" w:rsidRPr="002957C9" w:rsidRDefault="009C0FBA" w:rsidP="009C0FBA">
            <w:pPr>
              <w:jc w:val="both"/>
            </w:pPr>
            <w:r w:rsidRPr="002957C9">
              <w:t>ШАГ 3. Подача заявления на участие в торгах</w:t>
            </w:r>
          </w:p>
          <w:p w14:paraId="72190438" w14:textId="77777777" w:rsidR="009C0FBA" w:rsidRPr="002957C9" w:rsidRDefault="009C0FBA" w:rsidP="009C0FBA">
            <w:pPr>
              <w:jc w:val="both"/>
            </w:pPr>
            <w:r w:rsidRPr="002957C9">
              <w:t>- выберите интересующие Вас торги и ознакомьтесь с информацией о них;</w:t>
            </w:r>
          </w:p>
          <w:p w14:paraId="44C3D2DA" w14:textId="77777777" w:rsidR="009C0FBA" w:rsidRPr="002957C9" w:rsidRDefault="009C0FBA" w:rsidP="009C0FBA">
            <w:pPr>
              <w:jc w:val="both"/>
            </w:pPr>
            <w:r w:rsidRPr="002957C9">
              <w:t>- кликните по кнопке «Участвовать в аукционе»;</w:t>
            </w:r>
          </w:p>
          <w:p w14:paraId="277CCE70" w14:textId="77777777" w:rsidR="009C0FBA" w:rsidRPr="002957C9" w:rsidRDefault="009C0FBA" w:rsidP="009C0FBA">
            <w:pPr>
              <w:jc w:val="both"/>
            </w:pPr>
            <w:r w:rsidRPr="002957C9">
              <w:t>- заполните экранную форму заявления на участие в торгах;</w:t>
            </w:r>
          </w:p>
          <w:p w14:paraId="7A085EF9" w14:textId="77777777" w:rsidR="009C0FBA" w:rsidRPr="002957C9" w:rsidRDefault="009C0FBA" w:rsidP="009C0FBA">
            <w:pPr>
              <w:jc w:val="both"/>
            </w:pPr>
            <w:r w:rsidRPr="002957C9">
              <w:t>- внесите задаток и прикрепите чек об оплате;</w:t>
            </w:r>
          </w:p>
          <w:p w14:paraId="2E3070D1" w14:textId="77777777" w:rsidR="009C0FBA" w:rsidRPr="002957C9" w:rsidRDefault="009C0FBA" w:rsidP="009C0FBA">
            <w:pPr>
              <w:jc w:val="both"/>
            </w:pPr>
            <w:r w:rsidRPr="002957C9">
              <w:t>- примите условия соглашения о правах и обязанностях;</w:t>
            </w:r>
          </w:p>
          <w:p w14:paraId="1364CD3B" w14:textId="77777777" w:rsidR="009C0FBA" w:rsidRPr="002957C9" w:rsidRDefault="009C0FBA" w:rsidP="009C0FBA">
            <w:pPr>
              <w:jc w:val="both"/>
            </w:pPr>
            <w:r w:rsidRPr="002957C9">
              <w:t>- кликните по кнопке «Отправить заявку на участие в торгах»;</w:t>
            </w:r>
          </w:p>
          <w:p w14:paraId="1D2218F7" w14:textId="77777777" w:rsidR="009C0FBA" w:rsidRPr="002957C9" w:rsidRDefault="009C0FBA" w:rsidP="009C0FBA">
            <w:pPr>
              <w:jc w:val="both"/>
            </w:pPr>
            <w:r w:rsidRPr="002957C9">
              <w:t>- ожидайте уведомление оператора ЭТП о регистрации на торги;</w:t>
            </w:r>
          </w:p>
          <w:p w14:paraId="40248EFA" w14:textId="77777777" w:rsidR="009C0FBA" w:rsidRPr="002957C9" w:rsidRDefault="009C0FBA" w:rsidP="009C0FBA">
            <w:pPr>
              <w:jc w:val="both"/>
            </w:pPr>
            <w:r w:rsidRPr="002957C9">
              <w:t>- участвуйте в торгах в назначенное время. Удачных торгов!</w:t>
            </w:r>
          </w:p>
          <w:p w14:paraId="7B7B0745" w14:textId="558DDF17" w:rsidR="009C0FBA" w:rsidRDefault="009C0FBA" w:rsidP="009C0FBA">
            <w:r w:rsidRPr="002957C9">
              <w:lastRenderedPageBreak/>
              <w:t xml:space="preserve">Перечень документов для участия в торгах и требования к их оформлению указаны в </w:t>
            </w:r>
            <w:proofErr w:type="spellStart"/>
            <w:r w:rsidRPr="002957C9">
              <w:t>п.п</w:t>
            </w:r>
            <w:proofErr w:type="spellEnd"/>
            <w:r w:rsidRPr="002957C9">
              <w:t>. 2.2.3 Регламента электронной торговой площадки «GOSTORG».</w:t>
            </w:r>
          </w:p>
        </w:tc>
      </w:tr>
      <w:tr w:rsidR="00724125" w:rsidRPr="002957C9" w14:paraId="54BACA00" w14:textId="77777777" w:rsidTr="009C0FBA">
        <w:trPr>
          <w:gridAfter w:val="1"/>
          <w:wAfter w:w="7342" w:type="dxa"/>
          <w:trHeight w:val="88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724125" w:rsidRPr="002957C9" w:rsidRDefault="00724125" w:rsidP="009C0FBA">
            <w:pPr>
              <w:jc w:val="center"/>
              <w:rPr>
                <w:color w:val="000000"/>
              </w:rPr>
            </w:pPr>
            <w:r w:rsidRPr="002957C9">
              <w:rPr>
                <w:color w:val="000000"/>
              </w:rPr>
              <w:lastRenderedPageBreak/>
              <w:t xml:space="preserve">Срок отказа от проведения торгов </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0380C3A7" w14:textId="77777777" w:rsidR="00724125" w:rsidRDefault="00724125" w:rsidP="009C0FBA">
            <w:pPr>
              <w:jc w:val="both"/>
            </w:pPr>
            <w:r w:rsidRPr="002957C9">
              <w:t xml:space="preserve">Организатор электронных торгов имеет право отказаться от проведения электронных торгов в любое время, но не </w:t>
            </w:r>
            <w:proofErr w:type="gramStart"/>
            <w:r w:rsidRPr="002957C9">
              <w:t>позднее</w:t>
            </w:r>
            <w:proofErr w:type="gramEnd"/>
            <w:r w:rsidRPr="002957C9">
              <w:t xml:space="preserve"> чем за 3 (три) календарных дня до наступления даты их проведения</w:t>
            </w:r>
          </w:p>
          <w:p w14:paraId="6A3029A7" w14:textId="2E99F533" w:rsidR="00724125" w:rsidRPr="002957C9" w:rsidRDefault="00724125" w:rsidP="009C0FBA">
            <w:pPr>
              <w:jc w:val="both"/>
            </w:pPr>
          </w:p>
        </w:tc>
      </w:tr>
      <w:tr w:rsidR="00724125" w:rsidRPr="002957C9" w14:paraId="7C30361C" w14:textId="77777777" w:rsidTr="009C0FBA">
        <w:trPr>
          <w:gridAfter w:val="1"/>
          <w:wAfter w:w="7342" w:type="dxa"/>
          <w:trHeight w:val="138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C1885B" w14:textId="57582B8A" w:rsidR="00724125" w:rsidRPr="002957C9" w:rsidRDefault="00724125" w:rsidP="009C0FBA">
            <w:pPr>
              <w:jc w:val="center"/>
              <w:rPr>
                <w:color w:val="000000"/>
              </w:rPr>
            </w:pPr>
            <w:r w:rsidRPr="00A05283">
              <w:rPr>
                <w:color w:val="000000"/>
              </w:rPr>
              <w:t xml:space="preserve">Фактические затраты </w:t>
            </w:r>
            <w:r w:rsidRPr="00211AF5">
              <w:rPr>
                <w:color w:val="000000"/>
              </w:rPr>
              <w:t xml:space="preserve">на организацию и проведение </w:t>
            </w:r>
            <w:r>
              <w:rPr>
                <w:color w:val="000000"/>
              </w:rPr>
              <w:t>электронных торгов,</w:t>
            </w:r>
            <w:r w:rsidRPr="00211AF5">
              <w:rPr>
                <w:color w:val="000000"/>
              </w:rPr>
              <w:t xml:space="preserve"> руб.</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6398E904" w14:textId="4E8F4DDD" w:rsidR="00724125" w:rsidRPr="002957C9" w:rsidRDefault="00724125" w:rsidP="009C0FBA">
            <w:pPr>
              <w:jc w:val="both"/>
            </w:pPr>
            <w:r w:rsidRPr="003A4D11">
              <w:rPr>
                <w:color w:val="000000"/>
                <w:shd w:val="clear" w:color="auto" w:fill="FFFFFF"/>
              </w:rPr>
              <w:t>Фактические</w:t>
            </w:r>
            <w:r w:rsidRPr="00211AF5">
              <w:rPr>
                <w:color w:val="000000"/>
              </w:rPr>
              <w:t xml:space="preserve"> затраты объявляются дополнительн</w:t>
            </w:r>
            <w:r>
              <w:rPr>
                <w:color w:val="000000"/>
              </w:rPr>
              <w:t>о перед проведением торгов</w:t>
            </w:r>
          </w:p>
        </w:tc>
      </w:tr>
      <w:tr w:rsidR="00724125" w:rsidRPr="002957C9" w14:paraId="5589D20A" w14:textId="77777777" w:rsidTr="009C0FBA">
        <w:trPr>
          <w:gridAfter w:val="1"/>
          <w:wAfter w:w="7342" w:type="dxa"/>
          <w:trHeight w:val="27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14FD759" w14:textId="73B88B98" w:rsidR="00724125" w:rsidRPr="00A05283" w:rsidRDefault="00724125" w:rsidP="009C0FBA">
            <w:pPr>
              <w:jc w:val="center"/>
              <w:rPr>
                <w:color w:val="000000"/>
              </w:rPr>
            </w:pPr>
            <w:r w:rsidRPr="002957C9">
              <w:t>Условия электронных торгов</w:t>
            </w:r>
          </w:p>
        </w:tc>
        <w:tc>
          <w:tcPr>
            <w:tcW w:w="8385" w:type="dxa"/>
            <w:tcBorders>
              <w:top w:val="single" w:sz="4" w:space="0" w:color="auto"/>
              <w:left w:val="single" w:sz="4" w:space="0" w:color="auto"/>
              <w:bottom w:val="single" w:sz="4" w:space="0" w:color="auto"/>
              <w:right w:val="single" w:sz="4" w:space="0" w:color="auto"/>
            </w:tcBorders>
            <w:shd w:val="clear" w:color="auto" w:fill="auto"/>
            <w:vAlign w:val="center"/>
          </w:tcPr>
          <w:p w14:paraId="1BC847C7" w14:textId="28D296CB" w:rsidR="00D119B2" w:rsidRDefault="00724125" w:rsidP="009C0FBA">
            <w:pPr>
              <w:pStyle w:val="af6"/>
              <w:numPr>
                <w:ilvl w:val="0"/>
                <w:numId w:val="6"/>
              </w:numPr>
              <w:tabs>
                <w:tab w:val="center" w:pos="345"/>
                <w:tab w:val="right" w:pos="8306"/>
              </w:tabs>
              <w:spacing w:after="120"/>
              <w:ind w:left="-5" w:right="30" w:firstLine="0"/>
              <w:jc w:val="both"/>
            </w:pPr>
            <w:r w:rsidRPr="00BD4EF3">
              <w:t xml:space="preserve">Победитель электронных торгов либо единственный участник электронных торгов, выразивший согласие на приобретение предмета электронных торгов по </w:t>
            </w:r>
            <w:proofErr w:type="gramStart"/>
            <w:r w:rsidRPr="00BD4EF3">
              <w:t>начальной цене, увеличенной на пять</w:t>
            </w:r>
            <w:proofErr w:type="gramEnd"/>
            <w:r w:rsidRPr="00BD4EF3">
              <w:t xml:space="preserve"> процентов (далее-Претендент на покупку)  обязан</w:t>
            </w:r>
            <w:r w:rsidR="00D119B2">
              <w:t>:</w:t>
            </w:r>
            <w:r w:rsidRPr="00BD4EF3">
              <w:t xml:space="preserve"> </w:t>
            </w:r>
          </w:p>
          <w:p w14:paraId="6C81C742" w14:textId="3D4B285B" w:rsidR="00D119B2" w:rsidRDefault="00400CF5" w:rsidP="009C0FBA">
            <w:pPr>
              <w:tabs>
                <w:tab w:val="center" w:pos="-5"/>
                <w:tab w:val="right" w:pos="8306"/>
              </w:tabs>
              <w:spacing w:after="120"/>
              <w:ind w:left="-5" w:right="30"/>
              <w:jc w:val="both"/>
            </w:pPr>
            <w:r>
              <w:t>-</w:t>
            </w:r>
            <w:r w:rsidR="00D119B2">
              <w:t xml:space="preserve">заключить с Продавцом договор купли-продажи в течение 10 (десяти) рабочих дней </w:t>
            </w:r>
            <w:proofErr w:type="gramStart"/>
            <w:r w:rsidR="00D119B2">
              <w:t>с даты проведения</w:t>
            </w:r>
            <w:proofErr w:type="gramEnd"/>
            <w:r w:rsidR="00D119B2">
              <w:t xml:space="preserve"> электронных торгов и утверждения протокола электронных торгов.</w:t>
            </w:r>
          </w:p>
          <w:p w14:paraId="4FC84F04" w14:textId="07580593" w:rsidR="00D119B2" w:rsidRDefault="00400CF5" w:rsidP="009C0FBA">
            <w:pPr>
              <w:tabs>
                <w:tab w:val="center" w:pos="-5"/>
                <w:tab w:val="right" w:pos="8306"/>
              </w:tabs>
              <w:spacing w:after="120"/>
              <w:ind w:left="-5" w:right="30"/>
              <w:jc w:val="both"/>
            </w:pPr>
            <w:r>
              <w:t>-</w:t>
            </w:r>
            <w:proofErr w:type="gramStart"/>
            <w:r>
              <w:t>о</w:t>
            </w:r>
            <w:r w:rsidR="00D119B2">
              <w:t>платить стоимость приобретенного</w:t>
            </w:r>
            <w:proofErr w:type="gramEnd"/>
            <w:r w:rsidR="00D119B2">
              <w:t xml:space="preserve"> имущества в течение 30 (тридцати) календарных дней с даты заключения договора купли-продажи</w:t>
            </w:r>
          </w:p>
          <w:p w14:paraId="6712EC7E" w14:textId="58FC10A1" w:rsidR="00D119B2" w:rsidRDefault="00400CF5" w:rsidP="009C0FBA">
            <w:pPr>
              <w:tabs>
                <w:tab w:val="center" w:pos="345"/>
                <w:tab w:val="right" w:pos="8306"/>
              </w:tabs>
              <w:spacing w:after="120"/>
              <w:ind w:right="30"/>
              <w:jc w:val="both"/>
            </w:pPr>
            <w:r>
              <w:t>-</w:t>
            </w:r>
            <w:r w:rsidR="00D119B2">
              <w:t xml:space="preserve"> в течение 10 (десяти) календарных дней со дня утверждения протокола о результатах электронных торгов возместить расходы по проведению независимой оценки в сумме 822,59 бел</w:t>
            </w:r>
            <w:proofErr w:type="gramStart"/>
            <w:r w:rsidR="00D119B2">
              <w:t>.</w:t>
            </w:r>
            <w:proofErr w:type="gramEnd"/>
            <w:r w:rsidR="00D119B2">
              <w:t xml:space="preserve"> </w:t>
            </w:r>
            <w:proofErr w:type="gramStart"/>
            <w:r w:rsidR="00D119B2">
              <w:t>р</w:t>
            </w:r>
            <w:proofErr w:type="gramEnd"/>
            <w:r w:rsidR="00D119B2">
              <w:t>уб. с учетом НДС</w:t>
            </w:r>
            <w:r w:rsidR="00EA7473">
              <w:t xml:space="preserve"> 20 %</w:t>
            </w:r>
            <w:r w:rsidR="00D119B2">
              <w:t>.</w:t>
            </w:r>
          </w:p>
          <w:p w14:paraId="09D9D375" w14:textId="2D1132BD" w:rsidR="00724125" w:rsidRDefault="00400CF5" w:rsidP="009C0FBA">
            <w:pPr>
              <w:tabs>
                <w:tab w:val="center" w:pos="345"/>
                <w:tab w:val="right" w:pos="8306"/>
              </w:tabs>
              <w:ind w:right="30"/>
              <w:jc w:val="both"/>
            </w:pPr>
            <w:proofErr w:type="gramStart"/>
            <w:r>
              <w:t>-</w:t>
            </w:r>
            <w:r w:rsidR="00724125" w:rsidRPr="00BD4EF3">
              <w:t xml:space="preserve">обязан перечислить на расчетный счет Организатору электронных торгов денежные средства в счет возмещения стоимости затрат на организацию и проведение электронных торгов на основании счета-фактуры в течение 10 (десяти) рабочих дней </w:t>
            </w:r>
            <w:r w:rsidR="008F1198">
              <w:t>после</w:t>
            </w:r>
            <w:r w:rsidR="00724125" w:rsidRPr="00BD4EF3">
              <w:t xml:space="preserve"> проведения электронных торгов.</w:t>
            </w:r>
            <w:proofErr w:type="gramEnd"/>
          </w:p>
          <w:p w14:paraId="135DC018" w14:textId="77777777" w:rsidR="00400CF5" w:rsidRDefault="00400CF5" w:rsidP="009C0FBA">
            <w:pPr>
              <w:pStyle w:val="af5"/>
            </w:pPr>
          </w:p>
          <w:p w14:paraId="64906ACA" w14:textId="2D768D09" w:rsidR="00400CF5" w:rsidRPr="00BD4EF3" w:rsidRDefault="00400CF5" w:rsidP="009C0FBA">
            <w:pPr>
              <w:pStyle w:val="af5"/>
              <w:numPr>
                <w:ilvl w:val="0"/>
                <w:numId w:val="6"/>
              </w:numPr>
              <w:ind w:left="278" w:hanging="283"/>
              <w:rPr>
                <w:sz w:val="24"/>
                <w:szCs w:val="24"/>
              </w:rPr>
            </w:pPr>
            <w:r w:rsidRPr="00400CF5">
              <w:rPr>
                <w:sz w:val="24"/>
                <w:szCs w:val="24"/>
              </w:rPr>
              <w:t>Условие продажи: размещение объекта гостиничного назначения</w:t>
            </w:r>
          </w:p>
          <w:p w14:paraId="0491EDB3" w14:textId="77777777" w:rsidR="00724125" w:rsidRDefault="00724125" w:rsidP="009C0FBA">
            <w:pPr>
              <w:tabs>
                <w:tab w:val="center" w:pos="345"/>
                <w:tab w:val="right" w:pos="8306"/>
              </w:tabs>
              <w:ind w:right="30"/>
              <w:jc w:val="both"/>
            </w:pPr>
          </w:p>
          <w:p w14:paraId="0F053333" w14:textId="0CEB965A" w:rsidR="00724125" w:rsidRPr="003A4D11" w:rsidRDefault="00400CF5" w:rsidP="009C0FBA">
            <w:pPr>
              <w:pStyle w:val="af5"/>
              <w:jc w:val="both"/>
              <w:rPr>
                <w:color w:val="000000"/>
                <w:shd w:val="clear" w:color="auto" w:fill="FFFFFF"/>
              </w:rPr>
            </w:pPr>
            <w:r>
              <w:rPr>
                <w:sz w:val="24"/>
                <w:szCs w:val="24"/>
              </w:rPr>
              <w:t>3</w:t>
            </w:r>
            <w:r w:rsidR="00724125" w:rsidRPr="00CA3C29">
              <w:rPr>
                <w:sz w:val="24"/>
                <w:szCs w:val="24"/>
              </w:rPr>
              <w:t>. На Претендента на покупку распространяются правила и условия, установленные законодательством Республики Беларусь для Победителя электронных торгов дней.</w:t>
            </w:r>
          </w:p>
        </w:tc>
      </w:tr>
      <w:tr w:rsidR="00724125" w:rsidRPr="002957C9" w14:paraId="4602EECA" w14:textId="77777777" w:rsidTr="009C0FBA">
        <w:trPr>
          <w:gridAfter w:val="1"/>
          <w:wAfter w:w="7342" w:type="dxa"/>
          <w:trHeight w:val="1043"/>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2C61E2E0" w:rsidR="00724125" w:rsidRPr="00891B54" w:rsidRDefault="00724125" w:rsidP="009C0FBA">
            <w:pPr>
              <w:pStyle w:val="newncpi0"/>
              <w:spacing w:after="0" w:line="0" w:lineRule="atLeast"/>
              <w:jc w:val="center"/>
              <w:rPr>
                <w:color w:val="000000"/>
                <w:lang w:val="ru-RU"/>
              </w:rPr>
            </w:pPr>
            <w:r w:rsidRPr="00A27167">
              <w:rPr>
                <w:rFonts w:eastAsia="Times New Roman"/>
                <w:color w:val="000000"/>
                <w:lang w:val="ru-RU" w:eastAsia="ru-RU"/>
              </w:rPr>
              <w:t xml:space="preserve">Порядок проведения электронных торгов определен </w:t>
            </w:r>
            <w:r w:rsidRPr="00891B54">
              <w:rPr>
                <w:rFonts w:eastAsia="Times New Roman"/>
                <w:color w:val="000000"/>
                <w:lang w:val="ru-RU" w:eastAsia="ru-RU"/>
              </w:rPr>
              <w:t>П</w:t>
            </w:r>
            <w:r>
              <w:rPr>
                <w:rFonts w:eastAsia="Times New Roman"/>
                <w:color w:val="000000"/>
                <w:lang w:val="ru-RU" w:eastAsia="ru-RU"/>
              </w:rPr>
              <w:t>остановлением</w:t>
            </w:r>
            <w:r w:rsidRPr="00891B54">
              <w:rPr>
                <w:rFonts w:eastAsia="Times New Roman"/>
                <w:color w:val="000000"/>
                <w:lang w:val="ru-RU" w:eastAsia="ru-RU"/>
              </w:rPr>
              <w:t> С</w:t>
            </w:r>
            <w:r>
              <w:rPr>
                <w:rFonts w:eastAsia="Times New Roman"/>
                <w:color w:val="000000"/>
                <w:lang w:val="ru-RU" w:eastAsia="ru-RU"/>
              </w:rPr>
              <w:t>овета</w:t>
            </w:r>
            <w:r w:rsidRPr="00891B54">
              <w:rPr>
                <w:rFonts w:eastAsia="Times New Roman"/>
                <w:color w:val="000000"/>
                <w:lang w:val="ru-RU" w:eastAsia="ru-RU"/>
              </w:rPr>
              <w:t xml:space="preserve"> М</w:t>
            </w:r>
            <w:r>
              <w:rPr>
                <w:rFonts w:eastAsia="Times New Roman"/>
                <w:color w:val="000000"/>
                <w:lang w:val="ru-RU" w:eastAsia="ru-RU"/>
              </w:rPr>
              <w:t>инистров</w:t>
            </w:r>
            <w:r w:rsidRPr="00891B54">
              <w:rPr>
                <w:rFonts w:eastAsia="Times New Roman"/>
                <w:color w:val="000000"/>
                <w:lang w:val="ru-RU" w:eastAsia="ru-RU"/>
              </w:rPr>
              <w:t xml:space="preserve"> Р</w:t>
            </w:r>
            <w:r>
              <w:rPr>
                <w:rFonts w:eastAsia="Times New Roman"/>
                <w:color w:val="000000"/>
                <w:lang w:val="ru-RU" w:eastAsia="ru-RU"/>
              </w:rPr>
              <w:t>еспублики</w:t>
            </w:r>
            <w:r w:rsidRPr="00891B54">
              <w:rPr>
                <w:rFonts w:eastAsia="Times New Roman"/>
                <w:color w:val="000000"/>
                <w:lang w:val="ru-RU" w:eastAsia="ru-RU"/>
              </w:rPr>
              <w:t xml:space="preserve"> Б</w:t>
            </w:r>
            <w:r>
              <w:rPr>
                <w:rFonts w:eastAsia="Times New Roman"/>
                <w:color w:val="000000"/>
                <w:lang w:val="ru-RU" w:eastAsia="ru-RU"/>
              </w:rPr>
              <w:t xml:space="preserve">еларусь от </w:t>
            </w:r>
            <w:r w:rsidRPr="00891B54">
              <w:rPr>
                <w:color w:val="000000"/>
                <w:lang w:val="ru-RU"/>
              </w:rPr>
              <w:t>12 июля 2013 г. № 608. Регламентом ЭТП «</w:t>
            </w:r>
            <w:r w:rsidRPr="002957C9">
              <w:rPr>
                <w:color w:val="000000"/>
              </w:rPr>
              <w:t>GOSTORG</w:t>
            </w:r>
            <w:r w:rsidRPr="00891B54">
              <w:rPr>
                <w:color w:val="000000"/>
                <w:lang w:val="ru-RU"/>
              </w:rPr>
              <w:t>»</w:t>
            </w:r>
          </w:p>
        </w:tc>
      </w:tr>
      <w:tr w:rsidR="00724125" w:rsidRPr="00B637F6" w14:paraId="137F2757" w14:textId="77777777" w:rsidTr="009C0FBA">
        <w:trPr>
          <w:gridAfter w:val="1"/>
          <w:wAfter w:w="7342" w:type="dxa"/>
          <w:trHeight w:val="305"/>
        </w:trPr>
        <w:tc>
          <w:tcPr>
            <w:tcW w:w="109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ED25C4" w14:textId="7C8C2CF5" w:rsidR="00724125" w:rsidRPr="002957C9" w:rsidRDefault="00724125" w:rsidP="009C0FBA">
            <w:pPr>
              <w:spacing w:before="100" w:beforeAutospacing="1" w:after="100" w:afterAutospacing="1"/>
            </w:pPr>
            <w:r w:rsidRPr="002957C9">
              <w:rPr>
                <w:color w:val="000000"/>
              </w:rPr>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процессе подготовки и проведения электронных </w:t>
            </w:r>
            <w:r>
              <w:t>торгов составляет</w:t>
            </w:r>
            <w:r w:rsidRPr="002957C9">
              <w:t xml:space="preserve">: </w:t>
            </w:r>
            <w:r w:rsidR="008F1198" w:rsidRPr="003F6DD4">
              <w:rPr>
                <w:highlight w:val="yellow"/>
              </w:rPr>
              <w:t>100 базовых величин</w:t>
            </w:r>
          </w:p>
          <w:p w14:paraId="47EA1336" w14:textId="73CE86F9" w:rsidR="00724125" w:rsidRPr="002957C9" w:rsidRDefault="00724125" w:rsidP="009C0FBA">
            <w:pPr>
              <w:spacing w:before="100" w:beforeAutospacing="1" w:after="100" w:afterAutospacing="1"/>
              <w:rPr>
                <w:color w:val="000000"/>
              </w:rPr>
            </w:pPr>
            <w:r w:rsidRPr="002957C9">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724125" w:rsidRPr="00B637F6" w:rsidRDefault="00724125" w:rsidP="009C0FBA">
            <w:pPr>
              <w:rPr>
                <w:color w:val="000000"/>
              </w:rPr>
            </w:pPr>
            <w:r w:rsidRPr="002957C9">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2330099"/>
    <w:multiLevelType w:val="hybridMultilevel"/>
    <w:tmpl w:val="9AF406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55032"/>
    <w:rsid w:val="00060693"/>
    <w:rsid w:val="000620EB"/>
    <w:rsid w:val="00062C0C"/>
    <w:rsid w:val="00064259"/>
    <w:rsid w:val="0007053D"/>
    <w:rsid w:val="00071178"/>
    <w:rsid w:val="000724CC"/>
    <w:rsid w:val="00072AF3"/>
    <w:rsid w:val="000766B4"/>
    <w:rsid w:val="0007738D"/>
    <w:rsid w:val="00077D04"/>
    <w:rsid w:val="00080A2A"/>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77B"/>
    <w:rsid w:val="000E64A8"/>
    <w:rsid w:val="000E73F8"/>
    <w:rsid w:val="000F3C52"/>
    <w:rsid w:val="000F43DF"/>
    <w:rsid w:val="000F4996"/>
    <w:rsid w:val="000F69D2"/>
    <w:rsid w:val="001001D5"/>
    <w:rsid w:val="00113141"/>
    <w:rsid w:val="00113A8F"/>
    <w:rsid w:val="00117644"/>
    <w:rsid w:val="00124307"/>
    <w:rsid w:val="00124416"/>
    <w:rsid w:val="0012568F"/>
    <w:rsid w:val="00127221"/>
    <w:rsid w:val="0013402E"/>
    <w:rsid w:val="00137572"/>
    <w:rsid w:val="00140C2A"/>
    <w:rsid w:val="00141AA4"/>
    <w:rsid w:val="00142636"/>
    <w:rsid w:val="00143536"/>
    <w:rsid w:val="0014752A"/>
    <w:rsid w:val="00150757"/>
    <w:rsid w:val="00157F67"/>
    <w:rsid w:val="00161ACB"/>
    <w:rsid w:val="00163B0A"/>
    <w:rsid w:val="00167F2C"/>
    <w:rsid w:val="001700EE"/>
    <w:rsid w:val="00181800"/>
    <w:rsid w:val="00182F71"/>
    <w:rsid w:val="00192F95"/>
    <w:rsid w:val="00195DD3"/>
    <w:rsid w:val="0019766D"/>
    <w:rsid w:val="00197996"/>
    <w:rsid w:val="001A1489"/>
    <w:rsid w:val="001A1BF2"/>
    <w:rsid w:val="001A1EE7"/>
    <w:rsid w:val="001A40EE"/>
    <w:rsid w:val="001A5770"/>
    <w:rsid w:val="001B4781"/>
    <w:rsid w:val="001B545F"/>
    <w:rsid w:val="001B6E2F"/>
    <w:rsid w:val="001C018F"/>
    <w:rsid w:val="001C3D34"/>
    <w:rsid w:val="001C3FA9"/>
    <w:rsid w:val="001C7149"/>
    <w:rsid w:val="001D2745"/>
    <w:rsid w:val="001D2FC6"/>
    <w:rsid w:val="001D4C8C"/>
    <w:rsid w:val="001E25FB"/>
    <w:rsid w:val="001E3F7F"/>
    <w:rsid w:val="001E55F5"/>
    <w:rsid w:val="001E5BE2"/>
    <w:rsid w:val="001E6D32"/>
    <w:rsid w:val="001F671C"/>
    <w:rsid w:val="00206E57"/>
    <w:rsid w:val="00210A97"/>
    <w:rsid w:val="002213C2"/>
    <w:rsid w:val="00223743"/>
    <w:rsid w:val="002240BA"/>
    <w:rsid w:val="00225883"/>
    <w:rsid w:val="00226E26"/>
    <w:rsid w:val="002328D8"/>
    <w:rsid w:val="0024311F"/>
    <w:rsid w:val="002459ED"/>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7C9"/>
    <w:rsid w:val="00295876"/>
    <w:rsid w:val="002A337C"/>
    <w:rsid w:val="002A3974"/>
    <w:rsid w:val="002A4702"/>
    <w:rsid w:val="002A4D37"/>
    <w:rsid w:val="002A7363"/>
    <w:rsid w:val="002B1E1B"/>
    <w:rsid w:val="002B332C"/>
    <w:rsid w:val="002B3FCE"/>
    <w:rsid w:val="002C0089"/>
    <w:rsid w:val="002C0427"/>
    <w:rsid w:val="002C0B20"/>
    <w:rsid w:val="002C2091"/>
    <w:rsid w:val="002C3DBA"/>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24C1A"/>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3797"/>
    <w:rsid w:val="003F083D"/>
    <w:rsid w:val="003F6DD4"/>
    <w:rsid w:val="0040065F"/>
    <w:rsid w:val="00400CF5"/>
    <w:rsid w:val="0040282B"/>
    <w:rsid w:val="004035AA"/>
    <w:rsid w:val="00405B92"/>
    <w:rsid w:val="004070DD"/>
    <w:rsid w:val="00407AB3"/>
    <w:rsid w:val="00410126"/>
    <w:rsid w:val="004102FF"/>
    <w:rsid w:val="0041364F"/>
    <w:rsid w:val="00416230"/>
    <w:rsid w:val="00421274"/>
    <w:rsid w:val="00423591"/>
    <w:rsid w:val="00424CF1"/>
    <w:rsid w:val="00425936"/>
    <w:rsid w:val="00440379"/>
    <w:rsid w:val="00440A84"/>
    <w:rsid w:val="004556F1"/>
    <w:rsid w:val="00456F51"/>
    <w:rsid w:val="00457A8D"/>
    <w:rsid w:val="00461751"/>
    <w:rsid w:val="00462BCF"/>
    <w:rsid w:val="00462D09"/>
    <w:rsid w:val="004664AA"/>
    <w:rsid w:val="00467010"/>
    <w:rsid w:val="00477051"/>
    <w:rsid w:val="004805EF"/>
    <w:rsid w:val="0048227B"/>
    <w:rsid w:val="004857D0"/>
    <w:rsid w:val="00485A38"/>
    <w:rsid w:val="00486EE5"/>
    <w:rsid w:val="00496B9C"/>
    <w:rsid w:val="00497F5E"/>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4E4C"/>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383B"/>
    <w:rsid w:val="00537E1B"/>
    <w:rsid w:val="00542EEB"/>
    <w:rsid w:val="005465B8"/>
    <w:rsid w:val="00546DC4"/>
    <w:rsid w:val="00550EAE"/>
    <w:rsid w:val="0055126F"/>
    <w:rsid w:val="005526A6"/>
    <w:rsid w:val="00553068"/>
    <w:rsid w:val="005549B8"/>
    <w:rsid w:val="00554BF6"/>
    <w:rsid w:val="005573F3"/>
    <w:rsid w:val="00557525"/>
    <w:rsid w:val="00557AF5"/>
    <w:rsid w:val="005603F1"/>
    <w:rsid w:val="00560FF4"/>
    <w:rsid w:val="0056281C"/>
    <w:rsid w:val="005676E3"/>
    <w:rsid w:val="005678BD"/>
    <w:rsid w:val="005702D4"/>
    <w:rsid w:val="005702E7"/>
    <w:rsid w:val="005706AA"/>
    <w:rsid w:val="00570C63"/>
    <w:rsid w:val="00573F64"/>
    <w:rsid w:val="0057513F"/>
    <w:rsid w:val="00580A85"/>
    <w:rsid w:val="00585A9D"/>
    <w:rsid w:val="00586057"/>
    <w:rsid w:val="0059042B"/>
    <w:rsid w:val="00593C86"/>
    <w:rsid w:val="005A05E4"/>
    <w:rsid w:val="005A07C2"/>
    <w:rsid w:val="005A084B"/>
    <w:rsid w:val="005A1EA9"/>
    <w:rsid w:val="005A21D3"/>
    <w:rsid w:val="005A7BDA"/>
    <w:rsid w:val="005B2E83"/>
    <w:rsid w:val="005C6B41"/>
    <w:rsid w:val="005D0A75"/>
    <w:rsid w:val="005D196A"/>
    <w:rsid w:val="005D1A2C"/>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A46"/>
    <w:rsid w:val="00636F9C"/>
    <w:rsid w:val="0064061D"/>
    <w:rsid w:val="00641033"/>
    <w:rsid w:val="00642D80"/>
    <w:rsid w:val="006468B4"/>
    <w:rsid w:val="006523CB"/>
    <w:rsid w:val="006553BE"/>
    <w:rsid w:val="00655F27"/>
    <w:rsid w:val="00662916"/>
    <w:rsid w:val="00663A31"/>
    <w:rsid w:val="00664115"/>
    <w:rsid w:val="00664E09"/>
    <w:rsid w:val="00665D6A"/>
    <w:rsid w:val="00666492"/>
    <w:rsid w:val="00666CC6"/>
    <w:rsid w:val="00670457"/>
    <w:rsid w:val="00671E0B"/>
    <w:rsid w:val="0067281E"/>
    <w:rsid w:val="00674BF7"/>
    <w:rsid w:val="00681B78"/>
    <w:rsid w:val="0068210A"/>
    <w:rsid w:val="00683185"/>
    <w:rsid w:val="00694DE1"/>
    <w:rsid w:val="00695A97"/>
    <w:rsid w:val="006A3456"/>
    <w:rsid w:val="006A4920"/>
    <w:rsid w:val="006A5A7F"/>
    <w:rsid w:val="006A6608"/>
    <w:rsid w:val="006A7864"/>
    <w:rsid w:val="006B2923"/>
    <w:rsid w:val="006B45AE"/>
    <w:rsid w:val="006B7E69"/>
    <w:rsid w:val="006C5CFC"/>
    <w:rsid w:val="006C7708"/>
    <w:rsid w:val="006D040D"/>
    <w:rsid w:val="006D5CA6"/>
    <w:rsid w:val="006E5F0B"/>
    <w:rsid w:val="006F1BAA"/>
    <w:rsid w:val="006F521D"/>
    <w:rsid w:val="006F7E8C"/>
    <w:rsid w:val="007011E5"/>
    <w:rsid w:val="007071C1"/>
    <w:rsid w:val="007101E1"/>
    <w:rsid w:val="00711B7B"/>
    <w:rsid w:val="00724125"/>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DF0"/>
    <w:rsid w:val="007D6E39"/>
    <w:rsid w:val="007D74A2"/>
    <w:rsid w:val="007D7624"/>
    <w:rsid w:val="007E02CE"/>
    <w:rsid w:val="007E162E"/>
    <w:rsid w:val="007E2EF4"/>
    <w:rsid w:val="007E3702"/>
    <w:rsid w:val="007E40D7"/>
    <w:rsid w:val="007E76CE"/>
    <w:rsid w:val="007F554B"/>
    <w:rsid w:val="008020C2"/>
    <w:rsid w:val="00802773"/>
    <w:rsid w:val="0081030F"/>
    <w:rsid w:val="00810729"/>
    <w:rsid w:val="00810DA6"/>
    <w:rsid w:val="00820BAD"/>
    <w:rsid w:val="00823851"/>
    <w:rsid w:val="00823CB0"/>
    <w:rsid w:val="00826B67"/>
    <w:rsid w:val="008320D9"/>
    <w:rsid w:val="00832432"/>
    <w:rsid w:val="00832C69"/>
    <w:rsid w:val="00832FE1"/>
    <w:rsid w:val="0084117C"/>
    <w:rsid w:val="008422C4"/>
    <w:rsid w:val="0085543B"/>
    <w:rsid w:val="008620EC"/>
    <w:rsid w:val="00866648"/>
    <w:rsid w:val="00867DCF"/>
    <w:rsid w:val="008703C5"/>
    <w:rsid w:val="00873F55"/>
    <w:rsid w:val="00875AA7"/>
    <w:rsid w:val="008779DC"/>
    <w:rsid w:val="00880E9F"/>
    <w:rsid w:val="0088213A"/>
    <w:rsid w:val="0089090C"/>
    <w:rsid w:val="00891B54"/>
    <w:rsid w:val="008A0754"/>
    <w:rsid w:val="008A0CBA"/>
    <w:rsid w:val="008A2EBD"/>
    <w:rsid w:val="008A3AD9"/>
    <w:rsid w:val="008B7B3D"/>
    <w:rsid w:val="008C4E8C"/>
    <w:rsid w:val="008C63E7"/>
    <w:rsid w:val="008D063B"/>
    <w:rsid w:val="008D0B29"/>
    <w:rsid w:val="008D5A49"/>
    <w:rsid w:val="008E0977"/>
    <w:rsid w:val="008E25ED"/>
    <w:rsid w:val="008E4386"/>
    <w:rsid w:val="008E479B"/>
    <w:rsid w:val="008E7AD4"/>
    <w:rsid w:val="008F1198"/>
    <w:rsid w:val="008F13F3"/>
    <w:rsid w:val="008F3526"/>
    <w:rsid w:val="008F3AE5"/>
    <w:rsid w:val="008F7938"/>
    <w:rsid w:val="00901AD9"/>
    <w:rsid w:val="009022A7"/>
    <w:rsid w:val="00904ACD"/>
    <w:rsid w:val="00910F73"/>
    <w:rsid w:val="00911318"/>
    <w:rsid w:val="009133DB"/>
    <w:rsid w:val="00920500"/>
    <w:rsid w:val="00924D7D"/>
    <w:rsid w:val="0092619D"/>
    <w:rsid w:val="0093219B"/>
    <w:rsid w:val="009325E6"/>
    <w:rsid w:val="0093282F"/>
    <w:rsid w:val="009337EB"/>
    <w:rsid w:val="00933D04"/>
    <w:rsid w:val="00937A3F"/>
    <w:rsid w:val="0094041B"/>
    <w:rsid w:val="0094375B"/>
    <w:rsid w:val="009446FB"/>
    <w:rsid w:val="00946773"/>
    <w:rsid w:val="00947A37"/>
    <w:rsid w:val="00951C5A"/>
    <w:rsid w:val="009576CD"/>
    <w:rsid w:val="00961364"/>
    <w:rsid w:val="00961E27"/>
    <w:rsid w:val="0096283C"/>
    <w:rsid w:val="00963834"/>
    <w:rsid w:val="009675AB"/>
    <w:rsid w:val="0096764A"/>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0FBA"/>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21DEE"/>
    <w:rsid w:val="00A226E3"/>
    <w:rsid w:val="00A22887"/>
    <w:rsid w:val="00A27167"/>
    <w:rsid w:val="00A301C7"/>
    <w:rsid w:val="00A32174"/>
    <w:rsid w:val="00A325EC"/>
    <w:rsid w:val="00A3317F"/>
    <w:rsid w:val="00A344B4"/>
    <w:rsid w:val="00A35F08"/>
    <w:rsid w:val="00A360F8"/>
    <w:rsid w:val="00A507A7"/>
    <w:rsid w:val="00A53853"/>
    <w:rsid w:val="00A53E5E"/>
    <w:rsid w:val="00A55621"/>
    <w:rsid w:val="00A56A10"/>
    <w:rsid w:val="00A57F0C"/>
    <w:rsid w:val="00A62F77"/>
    <w:rsid w:val="00A631DB"/>
    <w:rsid w:val="00A63E67"/>
    <w:rsid w:val="00A76AAE"/>
    <w:rsid w:val="00A77BF9"/>
    <w:rsid w:val="00A80503"/>
    <w:rsid w:val="00A812FE"/>
    <w:rsid w:val="00A83DEC"/>
    <w:rsid w:val="00A84172"/>
    <w:rsid w:val="00A84A33"/>
    <w:rsid w:val="00A85327"/>
    <w:rsid w:val="00A85D92"/>
    <w:rsid w:val="00A90C6C"/>
    <w:rsid w:val="00A95D82"/>
    <w:rsid w:val="00AA0F8D"/>
    <w:rsid w:val="00AA2823"/>
    <w:rsid w:val="00AA67B7"/>
    <w:rsid w:val="00AA7CF6"/>
    <w:rsid w:val="00AB2592"/>
    <w:rsid w:val="00AB56DB"/>
    <w:rsid w:val="00AB7AA4"/>
    <w:rsid w:val="00AC0457"/>
    <w:rsid w:val="00AC412F"/>
    <w:rsid w:val="00AC4561"/>
    <w:rsid w:val="00AC671F"/>
    <w:rsid w:val="00AD08D3"/>
    <w:rsid w:val="00AE168D"/>
    <w:rsid w:val="00AF2EEB"/>
    <w:rsid w:val="00AF5ECA"/>
    <w:rsid w:val="00AF5FF3"/>
    <w:rsid w:val="00AF6D22"/>
    <w:rsid w:val="00B017BD"/>
    <w:rsid w:val="00B03339"/>
    <w:rsid w:val="00B039FE"/>
    <w:rsid w:val="00B0524E"/>
    <w:rsid w:val="00B07005"/>
    <w:rsid w:val="00B15EA0"/>
    <w:rsid w:val="00B179F5"/>
    <w:rsid w:val="00B213F2"/>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B7904"/>
    <w:rsid w:val="00BC0EF9"/>
    <w:rsid w:val="00BC1797"/>
    <w:rsid w:val="00BC1E9F"/>
    <w:rsid w:val="00BC2754"/>
    <w:rsid w:val="00BC4EE8"/>
    <w:rsid w:val="00BC6DF2"/>
    <w:rsid w:val="00BC704A"/>
    <w:rsid w:val="00BD09D9"/>
    <w:rsid w:val="00BD1C22"/>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1DCC"/>
    <w:rsid w:val="00C139CF"/>
    <w:rsid w:val="00C14B03"/>
    <w:rsid w:val="00C1706C"/>
    <w:rsid w:val="00C1765E"/>
    <w:rsid w:val="00C32CA2"/>
    <w:rsid w:val="00C361C5"/>
    <w:rsid w:val="00C3647F"/>
    <w:rsid w:val="00C41714"/>
    <w:rsid w:val="00C50E30"/>
    <w:rsid w:val="00C519CC"/>
    <w:rsid w:val="00C525AF"/>
    <w:rsid w:val="00C527F2"/>
    <w:rsid w:val="00C572DB"/>
    <w:rsid w:val="00C62AF6"/>
    <w:rsid w:val="00C67B33"/>
    <w:rsid w:val="00C67D38"/>
    <w:rsid w:val="00C716C6"/>
    <w:rsid w:val="00C75BA6"/>
    <w:rsid w:val="00C765F6"/>
    <w:rsid w:val="00C904E3"/>
    <w:rsid w:val="00C92411"/>
    <w:rsid w:val="00C97B07"/>
    <w:rsid w:val="00CA0877"/>
    <w:rsid w:val="00CA3C29"/>
    <w:rsid w:val="00CA5C28"/>
    <w:rsid w:val="00CA6FFE"/>
    <w:rsid w:val="00CB6559"/>
    <w:rsid w:val="00CC1CC0"/>
    <w:rsid w:val="00CC289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19B2"/>
    <w:rsid w:val="00D134F1"/>
    <w:rsid w:val="00D1638A"/>
    <w:rsid w:val="00D16B27"/>
    <w:rsid w:val="00D174FF"/>
    <w:rsid w:val="00D22456"/>
    <w:rsid w:val="00D244B4"/>
    <w:rsid w:val="00D2451C"/>
    <w:rsid w:val="00D308EC"/>
    <w:rsid w:val="00D36E74"/>
    <w:rsid w:val="00D37F9D"/>
    <w:rsid w:val="00D45942"/>
    <w:rsid w:val="00D477F0"/>
    <w:rsid w:val="00D522DD"/>
    <w:rsid w:val="00D544E2"/>
    <w:rsid w:val="00D63839"/>
    <w:rsid w:val="00D66E7B"/>
    <w:rsid w:val="00D7164A"/>
    <w:rsid w:val="00D749B5"/>
    <w:rsid w:val="00D834ED"/>
    <w:rsid w:val="00D83747"/>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591"/>
    <w:rsid w:val="00DE0043"/>
    <w:rsid w:val="00DE01B3"/>
    <w:rsid w:val="00DE0F3F"/>
    <w:rsid w:val="00DE6FAA"/>
    <w:rsid w:val="00DF08FB"/>
    <w:rsid w:val="00DF1446"/>
    <w:rsid w:val="00DF360E"/>
    <w:rsid w:val="00DF63A4"/>
    <w:rsid w:val="00E10464"/>
    <w:rsid w:val="00E10B6E"/>
    <w:rsid w:val="00E1152A"/>
    <w:rsid w:val="00E158CA"/>
    <w:rsid w:val="00E1746F"/>
    <w:rsid w:val="00E30B57"/>
    <w:rsid w:val="00E34A5A"/>
    <w:rsid w:val="00E34DFC"/>
    <w:rsid w:val="00E40408"/>
    <w:rsid w:val="00E4274D"/>
    <w:rsid w:val="00E46CC5"/>
    <w:rsid w:val="00E50791"/>
    <w:rsid w:val="00E508C7"/>
    <w:rsid w:val="00E5412A"/>
    <w:rsid w:val="00E56DA2"/>
    <w:rsid w:val="00E60062"/>
    <w:rsid w:val="00E603AA"/>
    <w:rsid w:val="00E64AD6"/>
    <w:rsid w:val="00E65020"/>
    <w:rsid w:val="00E664B6"/>
    <w:rsid w:val="00E7059E"/>
    <w:rsid w:val="00E74BC0"/>
    <w:rsid w:val="00E75C9B"/>
    <w:rsid w:val="00E802A4"/>
    <w:rsid w:val="00E818D5"/>
    <w:rsid w:val="00E81A56"/>
    <w:rsid w:val="00E83EC1"/>
    <w:rsid w:val="00E92C71"/>
    <w:rsid w:val="00E93CC5"/>
    <w:rsid w:val="00E94448"/>
    <w:rsid w:val="00E969D5"/>
    <w:rsid w:val="00EA1665"/>
    <w:rsid w:val="00EA2035"/>
    <w:rsid w:val="00EA2D94"/>
    <w:rsid w:val="00EA7473"/>
    <w:rsid w:val="00EB1CDF"/>
    <w:rsid w:val="00EB387A"/>
    <w:rsid w:val="00EB443E"/>
    <w:rsid w:val="00EB4646"/>
    <w:rsid w:val="00EB4AAE"/>
    <w:rsid w:val="00EB5D69"/>
    <w:rsid w:val="00EB7822"/>
    <w:rsid w:val="00EC0D71"/>
    <w:rsid w:val="00EC30EE"/>
    <w:rsid w:val="00EC5715"/>
    <w:rsid w:val="00EC650C"/>
    <w:rsid w:val="00ED0048"/>
    <w:rsid w:val="00ED593C"/>
    <w:rsid w:val="00ED74A3"/>
    <w:rsid w:val="00ED75E4"/>
    <w:rsid w:val="00ED7690"/>
    <w:rsid w:val="00EE082F"/>
    <w:rsid w:val="00EE0B72"/>
    <w:rsid w:val="00EE2C65"/>
    <w:rsid w:val="00EE3B47"/>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F70"/>
    <w:rsid w:val="00F50665"/>
    <w:rsid w:val="00F53813"/>
    <w:rsid w:val="00F5390E"/>
    <w:rsid w:val="00F53B7C"/>
    <w:rsid w:val="00F5554E"/>
    <w:rsid w:val="00F5679D"/>
    <w:rsid w:val="00F57893"/>
    <w:rsid w:val="00F6094F"/>
    <w:rsid w:val="00F60FDF"/>
    <w:rsid w:val="00F610ED"/>
    <w:rsid w:val="00F6113F"/>
    <w:rsid w:val="00F622DF"/>
    <w:rsid w:val="00F6239B"/>
    <w:rsid w:val="00F63FBC"/>
    <w:rsid w:val="00F65772"/>
    <w:rsid w:val="00F66729"/>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paragraph" w:styleId="af5">
    <w:name w:val="No Spacing"/>
    <w:uiPriority w:val="1"/>
    <w:qFormat/>
    <w:rsid w:val="00BD1C22"/>
    <w:rPr>
      <w:lang w:val="ru-RU" w:eastAsia="ru-RU"/>
    </w:rPr>
  </w:style>
  <w:style w:type="character" w:customStyle="1" w:styleId="n9q8lc">
    <w:name w:val="n9q8lc"/>
    <w:basedOn w:val="a0"/>
    <w:rsid w:val="00724125"/>
  </w:style>
  <w:style w:type="paragraph" w:styleId="af6">
    <w:name w:val="List Paragraph"/>
    <w:basedOn w:val="a"/>
    <w:uiPriority w:val="34"/>
    <w:qFormat/>
    <w:rsid w:val="00D119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rsid w:val="00E1152A"/>
    <w:rPr>
      <w:rFonts w:ascii="Segoe UI" w:hAnsi="Segoe UI" w:cs="Segoe UI"/>
      <w:sz w:val="18"/>
      <w:szCs w:val="18"/>
    </w:rPr>
  </w:style>
  <w:style w:type="character" w:customStyle="1" w:styleId="ab">
    <w:name w:val="Текст выноски Знак"/>
    <w:link w:val="aa"/>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paragraph" w:customStyle="1" w:styleId="newncpi0">
    <w:name w:val="newncpi0"/>
    <w:basedOn w:val="a"/>
    <w:rsid w:val="00891B54"/>
    <w:pPr>
      <w:spacing w:before="160" w:after="160"/>
      <w:jc w:val="both"/>
    </w:pPr>
    <w:rPr>
      <w:rFonts w:eastAsiaTheme="minorEastAsia"/>
      <w:lang w:val="en-US" w:eastAsia="en-US"/>
    </w:rPr>
  </w:style>
  <w:style w:type="character" w:customStyle="1" w:styleId="name">
    <w:name w:val="name"/>
    <w:basedOn w:val="a0"/>
    <w:rsid w:val="00891B54"/>
    <w:rPr>
      <w:rFonts w:ascii="Times New Roman" w:hAnsi="Times New Roman" w:cs="Times New Roman" w:hint="default"/>
      <w:b/>
      <w:bCs/>
      <w:caps/>
    </w:rPr>
  </w:style>
  <w:style w:type="character" w:customStyle="1" w:styleId="promulgator">
    <w:name w:val="promulgator"/>
    <w:basedOn w:val="a0"/>
    <w:rsid w:val="00891B54"/>
    <w:rPr>
      <w:rFonts w:ascii="Times New Roman" w:hAnsi="Times New Roman" w:cs="Times New Roman" w:hint="default"/>
      <w:b/>
      <w:bCs/>
      <w:caps/>
    </w:rPr>
  </w:style>
  <w:style w:type="character" w:customStyle="1" w:styleId="datepr">
    <w:name w:val="datepr"/>
    <w:basedOn w:val="a0"/>
    <w:rsid w:val="00891B54"/>
    <w:rPr>
      <w:rFonts w:ascii="Times New Roman" w:hAnsi="Times New Roman" w:cs="Times New Roman" w:hint="default"/>
      <w:i/>
      <w:iCs/>
    </w:rPr>
  </w:style>
  <w:style w:type="character" w:customStyle="1" w:styleId="number">
    <w:name w:val="number"/>
    <w:basedOn w:val="a0"/>
    <w:rsid w:val="00891B54"/>
    <w:rPr>
      <w:rFonts w:ascii="Times New Roman" w:hAnsi="Times New Roman" w:cs="Times New Roman" w:hint="default"/>
      <w:i/>
      <w:iCs/>
    </w:rPr>
  </w:style>
  <w:style w:type="paragraph" w:styleId="af5">
    <w:name w:val="No Spacing"/>
    <w:uiPriority w:val="1"/>
    <w:qFormat/>
    <w:rsid w:val="00BD1C22"/>
    <w:rPr>
      <w:lang w:val="ru-RU" w:eastAsia="ru-RU"/>
    </w:rPr>
  </w:style>
  <w:style w:type="character" w:customStyle="1" w:styleId="n9q8lc">
    <w:name w:val="n9q8lc"/>
    <w:basedOn w:val="a0"/>
    <w:rsid w:val="00724125"/>
  </w:style>
  <w:style w:type="paragraph" w:styleId="af6">
    <w:name w:val="List Paragraph"/>
    <w:basedOn w:val="a"/>
    <w:uiPriority w:val="34"/>
    <w:qFormat/>
    <w:rsid w:val="00D11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283262827">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382438504">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Pages>
  <Words>1153</Words>
  <Characters>6578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7716</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82</cp:revision>
  <cp:lastPrinted>2026-10-07T13:11:00Z</cp:lastPrinted>
  <dcterms:created xsi:type="dcterms:W3CDTF">2024-10-25T07:31:00Z</dcterms:created>
  <dcterms:modified xsi:type="dcterms:W3CDTF">2026-10-07T13:12:00Z</dcterms:modified>
</cp:coreProperties>
</file>