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8"/>
        <w:gridCol w:w="8080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85190" w14:textId="2C7747BD" w:rsidR="000678D0" w:rsidRPr="006F4A99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Гродненский филиал РУП «Институт недвижимости и оценки»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(Организатор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извещает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="0010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повторного </w:t>
            </w:r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открытого </w:t>
            </w:r>
            <w:r w:rsidR="00687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</w:t>
            </w:r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аукциона по продаже имущества, принадлежащего </w:t>
            </w:r>
            <w:r w:rsidRPr="00B27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ОАО</w:t>
            </w:r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7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«Лидахлебопродукт»</w:t>
            </w:r>
          </w:p>
          <w:p w14:paraId="17CDBC95" w14:textId="66A684D0" w:rsidR="000678D0" w:rsidRPr="00B279DC" w:rsidRDefault="000678D0" w:rsidP="00B2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885C63"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.09.2026 г. в 11.00</w:t>
            </w: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  <w:r w:rsidR="00B279DC" w:rsidRPr="00B279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https</w:t>
            </w:r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://</w:t>
            </w:r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gostorg</w:t>
            </w:r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14:paraId="4AC86D9B" w14:textId="1D421F8B" w:rsidR="000678D0" w:rsidRPr="00B279DC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день приема заявлений с прилагаемыми к ним документами и задатков: </w:t>
            </w:r>
            <w:r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85C63"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.09.2026 г. до 15.00 </w:t>
            </w:r>
          </w:p>
          <w:p w14:paraId="71BEC557" w14:textId="0621A61C" w:rsidR="002D799E" w:rsidRPr="006F4A99" w:rsidRDefault="000678D0" w:rsidP="0006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 +375(152)55-87-71</w:t>
            </w:r>
          </w:p>
        </w:tc>
      </w:tr>
      <w:tr w:rsidR="00F82553" w:rsidRPr="006F4A99" w14:paraId="781C0B9D" w14:textId="77777777" w:rsidTr="0015009E">
        <w:trPr>
          <w:trHeight w:val="30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F11C76A" w14:textId="1C48099D" w:rsidR="00F82553" w:rsidRPr="005B0CF0" w:rsidRDefault="00F82553" w:rsidP="00F8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CF0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2D799E" w:rsidRPr="006F4A99" w14:paraId="43317D0A" w14:textId="77777777" w:rsidTr="00687379">
        <w:trPr>
          <w:trHeight w:val="11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484A5D" w14:textId="6EF027EF" w:rsidR="002D799E" w:rsidRPr="006F4A99" w:rsidRDefault="0080564B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 w:rsid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9EC8EDD" w14:textId="05EEBDA2" w:rsidR="004D41A6" w:rsidRPr="001E232E" w:rsidRDefault="00B279DC" w:rsidP="00B27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379" w:rsidRPr="00687379">
              <w:rPr>
                <w:rFonts w:ascii="Times New Roman" w:hAnsi="Times New Roman" w:cs="Times New Roman"/>
                <w:sz w:val="24"/>
                <w:szCs w:val="24"/>
              </w:rPr>
              <w:t>Свеклоуборочный комбайн Kleine SF – 10 -2, 2008 г.в. Наработка 3 501 моточасов.</w:t>
            </w:r>
          </w:p>
        </w:tc>
      </w:tr>
      <w:tr w:rsidR="00F82553" w:rsidRPr="006F4A99" w14:paraId="18159368" w14:textId="77777777" w:rsidTr="00687379">
        <w:trPr>
          <w:trHeight w:val="9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1353FD" w14:textId="6C645599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8A135C" w14:textId="6E0F9BFA" w:rsidR="00F82553" w:rsidRPr="00407482" w:rsidRDefault="00687379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3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</w:t>
            </w:r>
            <w:r w:rsidRPr="00687379">
              <w:rPr>
                <w:rFonts w:ascii="Times New Roman" w:hAnsi="Times New Roman" w:cs="Times New Roman"/>
                <w:sz w:val="24"/>
                <w:szCs w:val="24"/>
              </w:rPr>
              <w:t>: 50 208.00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87379">
              <w:rPr>
                <w:rFonts w:ascii="Times New Roman" w:hAnsi="Times New Roman" w:cs="Times New Roman"/>
                <w:sz w:val="24"/>
                <w:szCs w:val="24"/>
              </w:rPr>
              <w:t>ятьдесят тысяч двести восемь белорусских рублей 00 коп.) с учетом НДС 20%</w:t>
            </w:r>
          </w:p>
        </w:tc>
      </w:tr>
      <w:tr w:rsidR="00F82553" w:rsidRPr="006F4A99" w14:paraId="763E7796" w14:textId="77777777" w:rsidTr="00687379">
        <w:trPr>
          <w:trHeight w:val="6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DBC55E" w14:textId="557EAF40" w:rsidR="00F82553" w:rsidRPr="00F82553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2F5E39" w14:textId="0B4D0D81" w:rsidR="00F82553" w:rsidRPr="00F82553" w:rsidRDefault="00687379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379">
              <w:rPr>
                <w:rFonts w:ascii="Times New Roman" w:hAnsi="Times New Roman" w:cs="Times New Roman"/>
                <w:sz w:val="24"/>
                <w:szCs w:val="24"/>
              </w:rPr>
              <w:t>Лот №1: 5 020,00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87379">
              <w:rPr>
                <w:rFonts w:ascii="Times New Roman" w:hAnsi="Times New Roman" w:cs="Times New Roman"/>
                <w:sz w:val="24"/>
                <w:szCs w:val="24"/>
              </w:rPr>
              <w:t>ять тысяч двадцать белорусских рублей 00 коп.)</w:t>
            </w:r>
          </w:p>
        </w:tc>
      </w:tr>
      <w:tr w:rsidR="004B4B35" w:rsidRPr="006F4A99" w14:paraId="53C6F760" w14:textId="77777777" w:rsidTr="00687379">
        <w:trPr>
          <w:trHeight w:val="9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EBC419" w14:textId="5C28E43D" w:rsidR="004B4B35" w:rsidRDefault="004B4B35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Обременения со стороны третьих лиц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CEB372" w14:textId="39B2FFAC" w:rsidR="004B4B35" w:rsidRPr="00B279DC" w:rsidRDefault="004B4B35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053E2" w:rsidRPr="006F4A99" w14:paraId="09F2AA27" w14:textId="77777777" w:rsidTr="00687379">
        <w:trPr>
          <w:trHeight w:val="4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05629C" w14:textId="547E58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Шаг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011E7B4" w14:textId="5D48F0FC" w:rsidR="001053E2" w:rsidRPr="001053E2" w:rsidRDefault="000678D0" w:rsidP="002717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71727" w:rsidRPr="006F4A99" w14:paraId="7ADCAE57" w14:textId="77777777" w:rsidTr="00687379">
        <w:trPr>
          <w:trHeight w:val="4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Номер р/с для перечисления задатка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3EB507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р/с BY85BAPB30127802900100000000 </w:t>
            </w:r>
          </w:p>
          <w:p w14:paraId="357BDDB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«Белагропромбанк», г. Минск ул. Романовская Слобода, 8, BIC</w:t>
            </w:r>
          </w:p>
          <w:p w14:paraId="6BF6B86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730D6DA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6535AEC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57802C1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Назначение платежа: задаток для участия в торгах по</w:t>
            </w:r>
          </w:p>
          <w:p w14:paraId="6B294A7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2A1ADA0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No ___),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назначенного на ___________________</w:t>
            </w:r>
          </w:p>
          <w:p w14:paraId="632BF352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28227F6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   «Перечисление   гарантийного</w:t>
            </w:r>
          </w:p>
          <w:p w14:paraId="4E7DB056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46E2B5F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через </w:t>
            </w:r>
          </w:p>
          <w:p w14:paraId="026CE0E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25FD2C5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выберите:</w:t>
            </w:r>
          </w:p>
          <w:p w14:paraId="7C9B4D2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6CEB43C1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-товары, работы, услуги</w:t>
            </w:r>
          </w:p>
          <w:p w14:paraId="18932FB0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61992E0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4C88B4F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339428F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номер заявки – карточка лота</w:t>
            </w:r>
          </w:p>
          <w:p w14:paraId="26CF542B" w14:textId="55F3C05A" w:rsidR="00271727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ФИО</w:t>
            </w:r>
          </w:p>
        </w:tc>
      </w:tr>
      <w:tr w:rsidR="00271727" w:rsidRPr="006F4A99" w14:paraId="3ACF384A" w14:textId="77777777" w:rsidTr="00687379">
        <w:trPr>
          <w:trHeight w:val="4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11564C3" w14:textId="77777777" w:rsidR="000678D0" w:rsidRPr="00C829CF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ОАО «Лидахлебопродукт»</w:t>
            </w:r>
          </w:p>
          <w:p w14:paraId="25655088" w14:textId="09127275" w:rsidR="00271727" w:rsidRPr="00271727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231300, </w:t>
            </w:r>
            <w:r w:rsidR="008B00E3">
              <w:rPr>
                <w:rFonts w:ascii="Times New Roman" w:hAnsi="Times New Roman" w:cs="Times New Roman"/>
                <w:sz w:val="24"/>
                <w:szCs w:val="24"/>
              </w:rPr>
              <w:t xml:space="preserve">Гродненская обл., </w:t>
            </w: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г. Лида, ул. Булата,1</w:t>
            </w:r>
          </w:p>
        </w:tc>
      </w:tr>
      <w:tr w:rsidR="00F56E44" w:rsidRPr="000678D0" w14:paraId="6C0BEB94" w14:textId="77777777" w:rsidTr="00687379">
        <w:trPr>
          <w:trHeight w:val="4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DC4D6F" w14:textId="3EE3A6CC" w:rsidR="00F56E44" w:rsidRPr="00271727" w:rsidRDefault="000678D0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418CB6A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7640A694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г. Гродно, ул. Врублевского, 3 каб. 209,</w:t>
            </w:r>
          </w:p>
          <w:p w14:paraId="29436C62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1AA1C5BE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4B2BD134" w:rsidR="00F56E44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e-mail: grodno@ino.by</w:t>
            </w:r>
          </w:p>
        </w:tc>
      </w:tr>
      <w:tr w:rsidR="00F56E44" w:rsidRPr="00F56E44" w14:paraId="28B11DF9" w14:textId="77777777" w:rsidTr="00687379">
        <w:trPr>
          <w:trHeight w:val="4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аукциона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30DA2E0" w14:textId="3FE5F2E6" w:rsidR="008B00E3" w:rsidRPr="008B00E3" w:rsidRDefault="008B00E3" w:rsidP="008B0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>1. Победитель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20 (двадцати) рабочих дней со дня проведения электронных торгов (после предъявления Продавцу платежного документа, подтверждающего оплату возмещения стоимости затрат на организацию и проведение торгов).</w:t>
            </w:r>
          </w:p>
          <w:p w14:paraId="2D2E3927" w14:textId="4B1E18E5" w:rsidR="008B00E3" w:rsidRPr="008B00E3" w:rsidRDefault="008B00E3" w:rsidP="008B0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2. Победитель торгов (Претендент на покупку) обязан оплатить Организатору торгов вознаграждение в размере 5 % от конечной цены продажи объекта в течение </w:t>
            </w:r>
            <w:r w:rsidR="00663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63AA3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 дней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момента подписания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аукциона на р/с организатора аукциона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88C9C3" w14:textId="61535579" w:rsidR="00F56E44" w:rsidRPr="00F56E44" w:rsidRDefault="008B00E3" w:rsidP="008B0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>3. Победитель торгов (Претендент на покупку) обязан оплатить Продавцу стоимость затрат на организацию и проведение аукциона.</w:t>
            </w:r>
          </w:p>
        </w:tc>
      </w:tr>
      <w:tr w:rsidR="00296D96" w:rsidRPr="006F4A99" w14:paraId="54468290" w14:textId="77777777" w:rsidTr="000678D0">
        <w:trPr>
          <w:trHeight w:val="5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285B62" w14:textId="23BD9C51" w:rsidR="00296D96" w:rsidRPr="00407482" w:rsidRDefault="000678D0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 xml:space="preserve">торгов определен 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8B00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проведения аукционов РУП «Институт недвижимости и оценки»</w:t>
            </w:r>
          </w:p>
        </w:tc>
      </w:tr>
      <w:tr w:rsidR="005B1D27" w:rsidRPr="006F4A99" w14:paraId="620F507B" w14:textId="77777777" w:rsidTr="000678D0">
        <w:trPr>
          <w:trHeight w:val="98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810E53" w14:textId="4DE7B19A" w:rsidR="005B1D27" w:rsidRPr="00296D96" w:rsidRDefault="000678D0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штрафа, уплачиваемый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Победителем</w:t>
            </w:r>
            <w:r w:rsidR="008B0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7A1A505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тник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предложи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вший наибольшую цену за предмет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44856A" w14:textId="77777777" w:rsidR="000678D0" w:rsidRPr="0036440D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имеет право отказ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аться от проведения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в любое время, но не позднее чем за три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дня до наступления даты их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22BEE9C2" w:rsidR="0036440D" w:rsidRPr="005B1D27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не подлежат разглашению.</w:t>
            </w:r>
          </w:p>
        </w:tc>
      </w:tr>
      <w:tr w:rsidR="002D799E" w:rsidRPr="006F4A99" w14:paraId="74A5594F" w14:textId="77777777" w:rsidTr="0015009E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927BDB4" w14:textId="3FDD6716" w:rsidR="002D799E" w:rsidRPr="006F4A99" w:rsidRDefault="000678D0" w:rsidP="00032EC8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 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 размещено на сайтах Государственного комитета по имуществу Республики Беларусь gki.gov.by, au.nca.by 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Организатора торгов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«GOSTORG» (gostorg.by).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129488">
    <w:abstractNumId w:val="0"/>
  </w:num>
  <w:num w:numId="2" w16cid:durableId="252327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99E"/>
    <w:rsid w:val="00001A66"/>
    <w:rsid w:val="000115D2"/>
    <w:rsid w:val="00025A6B"/>
    <w:rsid w:val="00025CD0"/>
    <w:rsid w:val="00032EC8"/>
    <w:rsid w:val="00047F7C"/>
    <w:rsid w:val="000678D0"/>
    <w:rsid w:val="000B46FF"/>
    <w:rsid w:val="00103B37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47BCD"/>
    <w:rsid w:val="00350E24"/>
    <w:rsid w:val="003619B2"/>
    <w:rsid w:val="0036440D"/>
    <w:rsid w:val="003778D5"/>
    <w:rsid w:val="0040057F"/>
    <w:rsid w:val="00407482"/>
    <w:rsid w:val="00491376"/>
    <w:rsid w:val="004B4B35"/>
    <w:rsid w:val="004C662E"/>
    <w:rsid w:val="004D41A6"/>
    <w:rsid w:val="004E1EE0"/>
    <w:rsid w:val="004E627A"/>
    <w:rsid w:val="00523030"/>
    <w:rsid w:val="005572FE"/>
    <w:rsid w:val="005B0CF0"/>
    <w:rsid w:val="005B1D27"/>
    <w:rsid w:val="005C4C00"/>
    <w:rsid w:val="005C5846"/>
    <w:rsid w:val="005D02FF"/>
    <w:rsid w:val="0060428D"/>
    <w:rsid w:val="00604704"/>
    <w:rsid w:val="006538CD"/>
    <w:rsid w:val="006626BB"/>
    <w:rsid w:val="00663AA3"/>
    <w:rsid w:val="00667503"/>
    <w:rsid w:val="00671013"/>
    <w:rsid w:val="00685DE3"/>
    <w:rsid w:val="00687379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85C63"/>
    <w:rsid w:val="008B00E3"/>
    <w:rsid w:val="008B427C"/>
    <w:rsid w:val="008F6AB7"/>
    <w:rsid w:val="00930FFF"/>
    <w:rsid w:val="00935804"/>
    <w:rsid w:val="00965FC6"/>
    <w:rsid w:val="009761B4"/>
    <w:rsid w:val="00A71EC6"/>
    <w:rsid w:val="00AD4FA7"/>
    <w:rsid w:val="00B279DC"/>
    <w:rsid w:val="00B506C8"/>
    <w:rsid w:val="00B61AAA"/>
    <w:rsid w:val="00B94968"/>
    <w:rsid w:val="00BA0DBC"/>
    <w:rsid w:val="00BD7679"/>
    <w:rsid w:val="00BE28C9"/>
    <w:rsid w:val="00C00FC3"/>
    <w:rsid w:val="00C0240F"/>
    <w:rsid w:val="00C03C6A"/>
    <w:rsid w:val="00C30FB4"/>
    <w:rsid w:val="00C40337"/>
    <w:rsid w:val="00C620D9"/>
    <w:rsid w:val="00C66A2D"/>
    <w:rsid w:val="00C908FB"/>
    <w:rsid w:val="00C918F7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75041"/>
    <w:rsid w:val="00E84AD9"/>
    <w:rsid w:val="00E861E2"/>
    <w:rsid w:val="00F47D63"/>
    <w:rsid w:val="00F56E44"/>
    <w:rsid w:val="00F8255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  <w15:docId w15:val="{9AEF0F9F-CBBE-4B18-B8B5-B7A7D9BA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2026-08-28T06:52:00Z</dcterms:created>
  <dcterms:modified xsi:type="dcterms:W3CDTF">2026-09-09T13:47:00Z</dcterms:modified>
</cp:coreProperties>
</file>