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87" w:type="dxa"/>
        <w:tblInd w:w="-289" w:type="dxa"/>
        <w:tblLook w:val="04A0" w:firstRow="1" w:lastRow="0" w:firstColumn="1" w:lastColumn="0" w:noHBand="0" w:noVBand="1"/>
      </w:tblPr>
      <w:tblGrid>
        <w:gridCol w:w="2524"/>
        <w:gridCol w:w="8363"/>
      </w:tblGrid>
      <w:tr w:rsidR="00A92C37" w:rsidRPr="00BA5422" w14:paraId="156CAB5F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CD88" w14:textId="11570E91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</w:t>
            </w:r>
            <w:r w:rsidR="002D2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47" w:rsidRPr="002D27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повторного</w:t>
            </w:r>
            <w:r w:rsidR="00637464"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 w:rsidR="00157A21" w:rsidRPr="00BA5422">
              <w:rPr>
                <w:rFonts w:ascii="Times New Roman" w:hAnsi="Times New Roman" w:cs="Times New Roman"/>
                <w:sz w:val="24"/>
                <w:szCs w:val="24"/>
              </w:rPr>
              <w:t>Открытому акционерному обществу</w:t>
            </w:r>
            <w:r w:rsidR="000F077C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A5422" w:rsidRPr="00BA5422">
              <w:rPr>
                <w:rFonts w:ascii="Times New Roman" w:hAnsi="Times New Roman" w:cs="Times New Roman"/>
                <w:sz w:val="24"/>
                <w:szCs w:val="24"/>
              </w:rPr>
              <w:t>Беловежский</w:t>
            </w:r>
            <w:r w:rsidR="000F077C" w:rsidRPr="00BA542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698E5C02" w14:textId="5F2825E4" w:rsidR="00A92C37" w:rsidRPr="00BA5422" w:rsidRDefault="009B6E0E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2D274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10 сентября</w:t>
            </w:r>
            <w:r w:rsidR="006E4742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</w:t>
            </w:r>
            <w:r w:rsidR="00BA5422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6</w:t>
            </w:r>
            <w:r w:rsidR="00D22446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="002D274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2D2747"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2D274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12</w:t>
            </w:r>
            <w:r w:rsidR="002D2747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:00</w:t>
            </w:r>
            <w:r w:rsidR="002D2747"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адресу: </w:t>
            </w:r>
            <w:r w:rsidR="00D22446"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Наганова, 10-325 </w:t>
            </w:r>
          </w:p>
        </w:tc>
      </w:tr>
      <w:tr w:rsidR="00A92C37" w:rsidRPr="00BA5422" w14:paraId="14829789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F70B8B" w14:textId="3C81348D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</w:t>
            </w:r>
            <w:r w:rsidR="006E4742" w:rsidRPr="00BA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2C37" w:rsidRPr="00BA5422" w14:paraId="7A48A36C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FC138C" w14:textId="77777777" w:rsidR="001366CA" w:rsidRPr="00BA5422" w:rsidRDefault="00A92C37" w:rsidP="00BA5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BA5422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86C538" w14:textId="491ABFA2" w:rsidR="00A92C37" w:rsidRPr="00BA5422" w:rsidRDefault="00BA5422" w:rsidP="00BA54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213242676"/>
            <w:r w:rsidRPr="00BA5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bookmarkEnd w:id="0"/>
            <w:r w:rsidR="00DF6F07" w:rsidRPr="00DF6F07">
              <w:rPr>
                <w:rFonts w:ascii="Times New Roman" w:hAnsi="Times New Roman" w:cs="Times New Roman"/>
                <w:bCs/>
                <w:sz w:val="24"/>
                <w:szCs w:val="24"/>
              </w:rPr>
              <w:t>Комбайн картофелеуборочный «Ropa Keller 2», заводской номер 2MO78, инвентарный номер 457-77941), год выпуска 2022 г.</w:t>
            </w:r>
          </w:p>
        </w:tc>
      </w:tr>
      <w:tr w:rsidR="00A92C37" w:rsidRPr="00BA5422" w14:paraId="0D21C8D9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25B46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45BC8" w14:textId="30376203" w:rsidR="00A92C37" w:rsidRPr="00BA5422" w:rsidRDefault="00BA5422" w:rsidP="00BA5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Брестская обл., Каменецкий р-н, </w:t>
            </w:r>
            <w:r w:rsidR="00DF6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аг. Беловежский, ул. Ленина, 2</w:t>
            </w:r>
          </w:p>
        </w:tc>
      </w:tr>
      <w:tr w:rsidR="00A92C37" w:rsidRPr="00BA5422" w14:paraId="229BC85F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22E15B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2C4690" w14:textId="118DCBDD" w:rsidR="006E4742" w:rsidRPr="00BA5422" w:rsidRDefault="002D274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540 000,00</w:t>
            </w:r>
            <w:r w:rsidR="00D356B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56212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077C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0F077C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НДС)</w:t>
            </w:r>
          </w:p>
        </w:tc>
      </w:tr>
      <w:tr w:rsidR="00A92C37" w:rsidRPr="00BA5422" w14:paraId="28A94AD5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62B7FB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38FF5C" w14:textId="77777777" w:rsidR="00A92C37" w:rsidRPr="00BA5422" w:rsidRDefault="00562121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5% от предыдущей названной цены</w:t>
            </w:r>
            <w:r w:rsidR="00A92C37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37" w:rsidRPr="00BA5422" w14:paraId="36C80F48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A8A220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069CF" w14:textId="0608149E" w:rsidR="00A92C37" w:rsidRPr="00BA5422" w:rsidRDefault="002D274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54 000,00</w:t>
            </w:r>
            <w:r w:rsidR="004E6160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DF6F07" w:rsidRPr="00BA5422" w14:paraId="2459C13D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FEFD5F" w14:textId="77777777" w:rsidR="00DF6F07" w:rsidRPr="00BA5422" w:rsidRDefault="00DF6F07" w:rsidP="00DF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5F9DBB" w14:textId="77777777" w:rsidR="00DF6F07" w:rsidRPr="00592900" w:rsidRDefault="00DF6F07" w:rsidP="00DF6F0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1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1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4E47677B" w14:textId="2632D212" w:rsidR="00DF6F07" w:rsidRPr="00BA5422" w:rsidRDefault="00DF6F07" w:rsidP="00DF6F0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аукционе</w:t>
            </w:r>
          </w:p>
        </w:tc>
      </w:tr>
      <w:tr w:rsidR="00A92C37" w:rsidRPr="00BA5422" w14:paraId="3B2DC253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56F5B0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1C2113" w14:textId="0EB9D375" w:rsidR="00A92C37" w:rsidRPr="00BA5422" w:rsidRDefault="00562121" w:rsidP="00BA542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Наганова, 10-329 в рабочие дни с 9.00 до 17.00. Последний день приема заявлений </w:t>
            </w:r>
            <w:r w:rsidR="00A4305C"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D274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09 сентября</w:t>
            </w:r>
            <w:r w:rsidR="00BA5422" w:rsidRPr="00BA5422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BA5422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17.00</w:t>
            </w:r>
          </w:p>
        </w:tc>
      </w:tr>
      <w:tr w:rsidR="00A92C37" w:rsidRPr="00BA5422" w14:paraId="112C367E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84BDB2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6E43CF" w14:textId="4BAE0D27" w:rsidR="00A92C37" w:rsidRPr="00BA5422" w:rsidRDefault="00BA5422" w:rsidP="00BA5422">
            <w:pPr>
              <w:spacing w:after="0" w:line="240" w:lineRule="auto"/>
              <w:ind w:right="-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ОАО «Беловежский», 225078 Брестская обл., Каменецкий р-н, аг. Беловежский, ул. Ленина, 2</w:t>
            </w:r>
            <w:r w:rsidR="00E5569D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18B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80163172888</w:t>
            </w:r>
          </w:p>
        </w:tc>
      </w:tr>
      <w:tr w:rsidR="00A92C37" w:rsidRPr="00BA5422" w14:paraId="4C49FB03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332E87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CD813" w14:textId="77777777" w:rsidR="00A92C37" w:rsidRPr="00BA5422" w:rsidRDefault="00CE7258" w:rsidP="00BA542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80162408701</w:t>
            </w:r>
          </w:p>
        </w:tc>
      </w:tr>
      <w:tr w:rsidR="00A92C37" w:rsidRPr="00BA5422" w14:paraId="1A189381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2F7F13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2AE5B4" w14:textId="5A4DC15E" w:rsidR="00A92C37" w:rsidRPr="00BA5422" w:rsidRDefault="00A92C3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BA5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DF6F07" w:rsidRPr="00DF6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рабочих дней</w:t>
            </w: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4E6160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2BAF026" w14:textId="3C007B21" w:rsidR="00A92C37" w:rsidRPr="00BA5422" w:rsidRDefault="00A92C3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Условия расчетов:</w:t>
            </w:r>
            <w:r w:rsidR="00DF6F07" w:rsidRPr="00DF6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предоплата в течение </w:t>
            </w:r>
            <w:r w:rsidR="00DF6F07" w:rsidRPr="00DF6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дней</w:t>
            </w:r>
            <w:r w:rsidR="00DF6F07" w:rsidRPr="00DF6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даты заключения договора купли-продажи.</w:t>
            </w:r>
            <w:r w:rsidR="004E6160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839BE3B" w14:textId="09F1E4C8" w:rsidR="004E6160" w:rsidRPr="00BA5422" w:rsidRDefault="00A92C3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A5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 аукциона (Претендент на покупку)</w:t>
            </w:r>
            <w:r w:rsidR="000F077C" w:rsidRPr="00BA5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bookmarkStart w:id="2" w:name="_GoBack"/>
            <w:bookmarkEnd w:id="2"/>
            <w:r w:rsidR="000F077C" w:rsidRPr="00BA5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течение 3 рабочих дней со дня аукциона возмещает фактические затраты на организацию и проведение аукциона, включающие вознаграждение Организатора аукциона</w:t>
            </w:r>
          </w:p>
          <w:p w14:paraId="5A5536AF" w14:textId="77777777" w:rsidR="00BA5422" w:rsidRPr="00BA5422" w:rsidRDefault="00BA5422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4. Шаг аукциона: 5% от предыдущей названной цены</w:t>
            </w:r>
          </w:p>
          <w:p w14:paraId="489BBFC4" w14:textId="4D735756" w:rsidR="00BA5422" w:rsidRPr="00BA5422" w:rsidRDefault="00BA5422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Условия продажи: без условий</w:t>
            </w:r>
          </w:p>
        </w:tc>
      </w:tr>
      <w:tr w:rsidR="00B52C06" w:rsidRPr="00BA5422" w14:paraId="063508FB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DF7269" w14:textId="55413F59" w:rsidR="00B52C06" w:rsidRPr="00BA5422" w:rsidRDefault="00E5569D" w:rsidP="00BA5422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ст. 417 Гражданского кодекса Республики Беларусь и </w:t>
            </w: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Положением о порядке организации и проведения аукционов (конкурсов) по продаже отдельных объектов, находящихся в государственной собственности, утвержденным постановлением Совета Министров Республики Беларусь от 12 июля 2013 г. № 609 «Об утверждении Положения о порядке организации и проведения аукционов (конкурсов) по продаже отдельных объектов, находящихся в государственной собственности»</w:t>
            </w:r>
          </w:p>
        </w:tc>
      </w:tr>
      <w:tr w:rsidR="00A92C37" w:rsidRPr="00BA5422" w14:paraId="7074389C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A628B3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BA5422" w14:paraId="3D6DCF20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CB3DB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3D7CA3B6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71A15E12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56A2DA64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40A0FFED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</w:t>
            </w: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индивидуального предпринимателя, заверенную</w:t>
            </w:r>
            <w:r w:rsidR="00637464"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7B86F984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BA542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041F35AB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3C5A8636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77DB9C15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3EFFC2FF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BA5422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74E883BB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171287A2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3CEA1E81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7CA10DBB" w14:textId="77777777" w:rsidR="00793324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4998BB17" w14:textId="77777777" w:rsidR="00A92C37" w:rsidRPr="00BA5422" w:rsidRDefault="00793324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BA5422">
              <w:t xml:space="preserve"> </w:t>
            </w:r>
            <w:r w:rsidRPr="00BA5422">
              <w:t>на аукцион. В указанном случае</w:t>
            </w:r>
            <w:r w:rsidR="00A92C37" w:rsidRPr="00BA5422">
              <w:t xml:space="preserve"> Организатора аукциона</w:t>
            </w:r>
            <w:r w:rsidRPr="00BA5422">
              <w:t xml:space="preserve"> обязан</w:t>
            </w:r>
            <w:r w:rsidR="00A92C37" w:rsidRPr="00BA5422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034E3A73" w14:textId="77777777" w:rsidR="00B52C06" w:rsidRPr="00BA5422" w:rsidRDefault="00B52C06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contextualSpacing/>
              <w:jc w:val="both"/>
            </w:pPr>
            <w:r w:rsidRPr="00BA5422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6B250020" w14:textId="77777777" w:rsidR="00A92C37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582CE3B" w14:textId="77777777" w:rsidR="00A92C37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BA5422">
              <w:t xml:space="preserve"> </w:t>
            </w:r>
            <w:r w:rsidRPr="00BA5422">
              <w:t>5 (пяти) рабочих дней со дня проведения аукциона.</w:t>
            </w:r>
          </w:p>
          <w:p w14:paraId="062E688E" w14:textId="77777777" w:rsidR="00A92C37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BA5422">
              <w:rPr>
                <w:color w:val="000000"/>
              </w:rPr>
              <w:t xml:space="preserve"> 3 (</w:t>
            </w:r>
            <w:r w:rsidRPr="00BA5422">
              <w:rPr>
                <w:color w:val="000000"/>
              </w:rPr>
              <w:t>три</w:t>
            </w:r>
            <w:r w:rsidR="00666894" w:rsidRPr="00BA5422">
              <w:rPr>
                <w:color w:val="000000"/>
              </w:rPr>
              <w:t>)</w:t>
            </w:r>
            <w:r w:rsidRPr="00BA5422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637464" w:rsidRPr="00BA5422">
              <w:rPr>
                <w:color w:val="000000"/>
              </w:rPr>
              <w:t xml:space="preserve"> </w:t>
            </w:r>
            <w:r w:rsidRPr="00BA5422">
              <w:rPr>
                <w:color w:val="000000"/>
              </w:rPr>
              <w:t xml:space="preserve">на </w:t>
            </w:r>
            <w:r w:rsidR="00666894" w:rsidRPr="00BA5422">
              <w:rPr>
                <w:color w:val="000000"/>
              </w:rPr>
              <w:t xml:space="preserve">информационных </w:t>
            </w:r>
            <w:r w:rsidRPr="00BA5422">
              <w:rPr>
                <w:color w:val="000000"/>
              </w:rPr>
              <w:t xml:space="preserve">ресурсах, </w:t>
            </w:r>
            <w:r w:rsidR="0043210D" w:rsidRPr="00BA5422">
              <w:rPr>
                <w:color w:val="000000"/>
              </w:rPr>
              <w:t>в</w:t>
            </w:r>
            <w:r w:rsidRPr="00BA5422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38AFD9AA" w14:textId="77777777" w:rsidR="00401E6C" w:rsidRPr="00BA5422" w:rsidRDefault="00401E6C" w:rsidP="00BA5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BA5422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4EDAD" w14:textId="77777777" w:rsidR="00C6566E" w:rsidRDefault="00C6566E" w:rsidP="007B74F9">
      <w:pPr>
        <w:spacing w:after="0" w:line="240" w:lineRule="auto"/>
      </w:pPr>
      <w:r>
        <w:separator/>
      </w:r>
    </w:p>
  </w:endnote>
  <w:endnote w:type="continuationSeparator" w:id="0">
    <w:p w14:paraId="3FA476F0" w14:textId="77777777" w:rsidR="00C6566E" w:rsidRDefault="00C6566E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E1CD5" w14:textId="77777777" w:rsidR="00C6566E" w:rsidRDefault="00C6566E" w:rsidP="007B74F9">
      <w:pPr>
        <w:spacing w:after="0" w:line="240" w:lineRule="auto"/>
      </w:pPr>
      <w:r>
        <w:separator/>
      </w:r>
    </w:p>
  </w:footnote>
  <w:footnote w:type="continuationSeparator" w:id="0">
    <w:p w14:paraId="0593712C" w14:textId="77777777" w:rsidR="00C6566E" w:rsidRDefault="00C6566E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24225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950E2"/>
    <w:rsid w:val="000A296A"/>
    <w:rsid w:val="000C55F4"/>
    <w:rsid w:val="000E4190"/>
    <w:rsid w:val="000F077C"/>
    <w:rsid w:val="000F0A54"/>
    <w:rsid w:val="00106D14"/>
    <w:rsid w:val="001366CA"/>
    <w:rsid w:val="00153656"/>
    <w:rsid w:val="00155FF5"/>
    <w:rsid w:val="00157A21"/>
    <w:rsid w:val="001670EA"/>
    <w:rsid w:val="001939BC"/>
    <w:rsid w:val="001A2C88"/>
    <w:rsid w:val="001C201C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A4213"/>
    <w:rsid w:val="002C6D5B"/>
    <w:rsid w:val="002D2747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18B3"/>
    <w:rsid w:val="003A6EF0"/>
    <w:rsid w:val="003B0475"/>
    <w:rsid w:val="003E0191"/>
    <w:rsid w:val="003E3652"/>
    <w:rsid w:val="003F01E1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0B42"/>
    <w:rsid w:val="004B3712"/>
    <w:rsid w:val="004D1568"/>
    <w:rsid w:val="004D7EFD"/>
    <w:rsid w:val="004E6160"/>
    <w:rsid w:val="004F668F"/>
    <w:rsid w:val="004F7E31"/>
    <w:rsid w:val="005170B3"/>
    <w:rsid w:val="00525587"/>
    <w:rsid w:val="00530F90"/>
    <w:rsid w:val="005430C0"/>
    <w:rsid w:val="00553708"/>
    <w:rsid w:val="00562121"/>
    <w:rsid w:val="0057554C"/>
    <w:rsid w:val="005840C8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37464"/>
    <w:rsid w:val="00646364"/>
    <w:rsid w:val="00666894"/>
    <w:rsid w:val="006812EC"/>
    <w:rsid w:val="00683A24"/>
    <w:rsid w:val="006872B4"/>
    <w:rsid w:val="006C219B"/>
    <w:rsid w:val="006E2692"/>
    <w:rsid w:val="006E474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37F4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B708A"/>
    <w:rsid w:val="008C1EC5"/>
    <w:rsid w:val="008C223F"/>
    <w:rsid w:val="008F7482"/>
    <w:rsid w:val="0090095D"/>
    <w:rsid w:val="00907F56"/>
    <w:rsid w:val="00911503"/>
    <w:rsid w:val="009139AD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2526"/>
    <w:rsid w:val="00A016D3"/>
    <w:rsid w:val="00A043CC"/>
    <w:rsid w:val="00A04C80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92C37"/>
    <w:rsid w:val="00A93BCD"/>
    <w:rsid w:val="00AA3778"/>
    <w:rsid w:val="00AA407C"/>
    <w:rsid w:val="00AF16FD"/>
    <w:rsid w:val="00B1527D"/>
    <w:rsid w:val="00B2055F"/>
    <w:rsid w:val="00B21E5E"/>
    <w:rsid w:val="00B2465B"/>
    <w:rsid w:val="00B3103B"/>
    <w:rsid w:val="00B35C26"/>
    <w:rsid w:val="00B40C99"/>
    <w:rsid w:val="00B44BE6"/>
    <w:rsid w:val="00B52C06"/>
    <w:rsid w:val="00B557FA"/>
    <w:rsid w:val="00B76BE1"/>
    <w:rsid w:val="00B92145"/>
    <w:rsid w:val="00B94F6F"/>
    <w:rsid w:val="00BA5422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6566E"/>
    <w:rsid w:val="00C743BF"/>
    <w:rsid w:val="00C767BB"/>
    <w:rsid w:val="00C97D4D"/>
    <w:rsid w:val="00CB07C2"/>
    <w:rsid w:val="00CE7258"/>
    <w:rsid w:val="00CF16C0"/>
    <w:rsid w:val="00D03B1F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B5790"/>
    <w:rsid w:val="00DD53E6"/>
    <w:rsid w:val="00DD5A56"/>
    <w:rsid w:val="00DE4C40"/>
    <w:rsid w:val="00DF6F07"/>
    <w:rsid w:val="00E0596C"/>
    <w:rsid w:val="00E13721"/>
    <w:rsid w:val="00E5569D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490B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4334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5969F"/>
  <w15:docId w15:val="{307CE840-7AC2-48CF-8B5E-EB3833EE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4652B-38FE-45E9-91E4-0BDDE27B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2025-02-04T07:14:00Z</cp:lastPrinted>
  <dcterms:created xsi:type="dcterms:W3CDTF">2023-10-20T07:16:00Z</dcterms:created>
  <dcterms:modified xsi:type="dcterms:W3CDTF">2026-08-19T09:09:00Z</dcterms:modified>
</cp:coreProperties>
</file>