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1C6A5" w14:textId="3510CA05" w:rsidR="00754EB7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торгов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открытых </w:t>
            </w:r>
            <w:r w:rsidR="00670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очных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 имущества, принадлежащего </w:t>
            </w:r>
          </w:p>
          <w:p w14:paraId="1A285190" w14:textId="0A7722A6" w:rsidR="000678D0" w:rsidRPr="00754EB7" w:rsidRDefault="00670993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КС</w:t>
            </w:r>
            <w:r w:rsidR="00EF3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УП </w:t>
            </w:r>
            <w:r w:rsidR="00EF30C6" w:rsidRPr="00EF3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Гольшаны</w:t>
            </w:r>
            <w:r w:rsidR="00EF30C6" w:rsidRPr="00EF3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="00EF3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F30C6" w:rsidRPr="00EF3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(Продавец)</w:t>
            </w:r>
          </w:p>
          <w:p w14:paraId="2A8AA233" w14:textId="2E985BA8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Аукцион </w:t>
            </w:r>
            <w:r w:rsidRPr="00C87147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C87147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="00C87147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  <w:r w:rsidRPr="00C8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г. в 11.00 по адресу: </w:t>
            </w:r>
            <w:proofErr w:type="spellStart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.Г</w:t>
            </w:r>
            <w:proofErr w:type="gramEnd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родно</w:t>
            </w:r>
            <w:proofErr w:type="spellEnd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ул.Врублевск</w:t>
            </w:r>
            <w:r w:rsid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ого</w:t>
            </w:r>
            <w:proofErr w:type="spellEnd"/>
            <w:r w:rsidR="0067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3-208</w:t>
            </w:r>
          </w:p>
          <w:p w14:paraId="63C88D86" w14:textId="0939EA50" w:rsidR="00754EB7" w:rsidRPr="00C8714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Заявления на участие в аукционе принимаются </w:t>
            </w:r>
            <w:r w:rsidR="00670993" w:rsidRPr="00C8714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70993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87147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670993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.11.2026г</w:t>
            </w:r>
            <w:r w:rsidR="00670993" w:rsidRPr="00C87147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 xml:space="preserve">. </w:t>
            </w:r>
            <w:r w:rsidR="00670993" w:rsidRPr="00C8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 15.00</w:t>
            </w:r>
          </w:p>
          <w:p w14:paraId="7EF69A39" w14:textId="6973B49F" w:rsidR="00754EB7" w:rsidRDefault="00670993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адресу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родно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ул.Врублевского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3-208</w:t>
            </w:r>
          </w:p>
          <w:p w14:paraId="71BEC557" w14:textId="2531B4EC" w:rsidR="002D799E" w:rsidRPr="006F4A99" w:rsidRDefault="000678D0" w:rsidP="00754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EF30C6" w:rsidRPr="006F4A99" w14:paraId="6D8D2774" w14:textId="77777777" w:rsidTr="00EF30C6">
        <w:trPr>
          <w:trHeight w:val="36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A634650" w14:textId="634379EA" w:rsidR="00EF30C6" w:rsidRPr="00EF30C6" w:rsidRDefault="00EF30C6" w:rsidP="00EF3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3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№2</w:t>
            </w:r>
          </w:p>
        </w:tc>
      </w:tr>
      <w:tr w:rsidR="00EF30C6" w:rsidRPr="006F4A99" w14:paraId="620FFCD4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04CC4B" w14:textId="228E1FBB" w:rsidR="00EF30C6" w:rsidRDefault="00EF30C6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7921AAD" w14:textId="35DEFD93" w:rsidR="002F4A49" w:rsidRPr="002F4A49" w:rsidRDefault="002F4A49" w:rsidP="002F4A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9">
              <w:rPr>
                <w:rFonts w:ascii="Times New Roman" w:hAnsi="Times New Roman" w:cs="Times New Roman"/>
                <w:sz w:val="24"/>
                <w:szCs w:val="24"/>
              </w:rPr>
              <w:t>Капитальное строение с инвентарным номером 440/С-1428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F4A49"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– здание одноквартирного жилого дома, наименование – жилой дом) с составными частями и принадлежностями; год постройки –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2F4A49">
              <w:rPr>
                <w:rFonts w:ascii="Times New Roman" w:hAnsi="Times New Roman" w:cs="Times New Roman"/>
                <w:sz w:val="24"/>
                <w:szCs w:val="24"/>
              </w:rPr>
              <w:t xml:space="preserve">; общая площадь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76,8</w:t>
            </w:r>
            <w:r w:rsidRPr="002F4A49">
              <w:rPr>
                <w:rFonts w:ascii="Times New Roman" w:hAnsi="Times New Roman" w:cs="Times New Roman"/>
                <w:sz w:val="24"/>
                <w:szCs w:val="24"/>
              </w:rPr>
              <w:t xml:space="preserve"> кв.м.; техническое состояние – требует капитального ремонта.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16188C" w14:textId="77777777" w:rsidR="002F4A49" w:rsidRPr="002F4A49" w:rsidRDefault="002F4A49" w:rsidP="002F4A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4A49">
              <w:rPr>
                <w:rFonts w:ascii="Times New Roman" w:hAnsi="Times New Roman" w:cs="Times New Roman"/>
                <w:sz w:val="24"/>
                <w:szCs w:val="24"/>
              </w:rPr>
              <w:t>Инженерные коммуникации: водопровод — есть (неработоспособный), канализация — есть (неработоспособная), электроосвещение — есть (неработоспособное: потери эластичности и повреждение изоляции, наличие следов прежних ремонтов, неисправность проводки), теплоснабжение — паровое (неработоспособное).</w:t>
            </w:r>
            <w:proofErr w:type="gramEnd"/>
          </w:p>
          <w:p w14:paraId="0E3D0C44" w14:textId="77777777" w:rsidR="00EF30C6" w:rsidRDefault="002F4A49" w:rsidP="002F4A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9">
              <w:rPr>
                <w:rFonts w:ascii="Times New Roman" w:hAnsi="Times New Roman" w:cs="Times New Roman"/>
                <w:sz w:val="24"/>
                <w:szCs w:val="24"/>
              </w:rPr>
              <w:t xml:space="preserve">Лот № </w:t>
            </w:r>
            <w:r w:rsidR="005838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4A4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 на земельном участке с кадастровым номером 42498080880100013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F4A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 xml:space="preserve"> Площадь: 0,1148 га.</w:t>
            </w:r>
            <w:r w:rsidRPr="002F4A49">
              <w:rPr>
                <w:rFonts w:ascii="Times New Roman" w:hAnsi="Times New Roman" w:cs="Times New Roman"/>
                <w:sz w:val="24"/>
                <w:szCs w:val="24"/>
              </w:rPr>
              <w:t xml:space="preserve"> Целевое назначение: земельный участок для строительства и обслуживания одноквартирного жилого дома.</w:t>
            </w:r>
          </w:p>
          <w:p w14:paraId="2CF4D243" w14:textId="77777777" w:rsidR="000020BA" w:rsidRPr="000020BA" w:rsidRDefault="000020BA" w:rsidP="000020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0BA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(обременения) прав на земельные участки:</w:t>
            </w:r>
          </w:p>
          <w:p w14:paraId="473324BD" w14:textId="77777777" w:rsidR="000020BA" w:rsidRPr="000020BA" w:rsidRDefault="000020BA" w:rsidP="000020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0BA">
              <w:rPr>
                <w:rFonts w:ascii="Times New Roman" w:hAnsi="Times New Roman" w:cs="Times New Roman"/>
                <w:sz w:val="24"/>
                <w:szCs w:val="24"/>
              </w:rPr>
              <w:t>- Ограничения (обременения) прав на земельные участки, расположенные на природных территориях, подлежащих специальной охране (в водоохранной зоне реки, водоема), площадь 0.1148 га</w:t>
            </w:r>
          </w:p>
          <w:p w14:paraId="10153CAE" w14:textId="77777777" w:rsidR="000020BA" w:rsidRPr="000020BA" w:rsidRDefault="000020BA" w:rsidP="000020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0BA">
              <w:rPr>
                <w:rFonts w:ascii="Times New Roman" w:hAnsi="Times New Roman" w:cs="Times New Roman"/>
                <w:sz w:val="24"/>
                <w:szCs w:val="24"/>
              </w:rPr>
              <w:t>- Ограничения (обременения) прав на земельные участки, расположенные на природных территориях, подлежащих специальной охране (в зоне санитарной охраны водного объекта, используемого для хозяйственно-питьевого водоснабжения, в зоне санитарной охраны в местах водозабора), площадь 0.1148 га</w:t>
            </w:r>
          </w:p>
          <w:p w14:paraId="611E4A29" w14:textId="19C5A6C5" w:rsidR="000020BA" w:rsidRDefault="000020BA" w:rsidP="000020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0BA">
              <w:rPr>
                <w:rFonts w:ascii="Times New Roman" w:hAnsi="Times New Roman" w:cs="Times New Roman"/>
                <w:sz w:val="24"/>
                <w:szCs w:val="24"/>
              </w:rPr>
              <w:t xml:space="preserve">- Ограничения (обременения) прав на земельные участки, расположенные в охранных зонах </w:t>
            </w:r>
            <w:bookmarkStart w:id="0" w:name="_GoBack"/>
            <w:r w:rsidRPr="000020BA">
              <w:rPr>
                <w:rFonts w:ascii="Times New Roman" w:hAnsi="Times New Roman" w:cs="Times New Roman"/>
                <w:sz w:val="24"/>
                <w:szCs w:val="24"/>
              </w:rPr>
              <w:t>эле</w:t>
            </w:r>
            <w:bookmarkEnd w:id="0"/>
            <w:r w:rsidRPr="000020BA">
              <w:rPr>
                <w:rFonts w:ascii="Times New Roman" w:hAnsi="Times New Roman" w:cs="Times New Roman"/>
                <w:sz w:val="24"/>
                <w:szCs w:val="24"/>
              </w:rPr>
              <w:t>ктрических сетей, площадь 0.0068 га</w:t>
            </w:r>
          </w:p>
        </w:tc>
      </w:tr>
      <w:tr w:rsidR="00EF30C6" w:rsidRPr="006F4A99" w14:paraId="58AFF4D6" w14:textId="77777777" w:rsidTr="00BC1743">
        <w:trPr>
          <w:trHeight w:val="48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CCFB50" w14:textId="220CCBD6" w:rsidR="00EF30C6" w:rsidRDefault="00EF30C6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D1E7A1" w14:textId="20B55033" w:rsidR="00EF30C6" w:rsidRDefault="008145F9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Ошмянский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Гольшанский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емерники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ул.Юбилейная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д.16</w:t>
            </w:r>
          </w:p>
        </w:tc>
      </w:tr>
      <w:tr w:rsidR="00BC1743" w:rsidRPr="006F4A99" w14:paraId="322F72EE" w14:textId="77777777" w:rsidTr="00BC1743">
        <w:trPr>
          <w:trHeight w:val="48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E92A56" w14:textId="03816E2D" w:rsidR="00BC1743" w:rsidRPr="00254C79" w:rsidRDefault="00BC174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0A035B" w14:textId="40595C07" w:rsidR="00BC1743" w:rsidRPr="00EF30C6" w:rsidRDefault="00BC174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нет</w:t>
            </w:r>
          </w:p>
        </w:tc>
      </w:tr>
      <w:tr w:rsidR="00EF30C6" w:rsidRPr="006F4A99" w14:paraId="62650D67" w14:textId="77777777" w:rsidTr="00BC1743">
        <w:trPr>
          <w:trHeight w:val="5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B73037" w14:textId="4C65314E" w:rsidR="00EF30C6" w:rsidRDefault="00EF30C6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C179A8" w14:textId="446DC526" w:rsidR="00EF30C6" w:rsidRDefault="00BC174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> 344,53</w:t>
            </w: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 xml:space="preserve"> руб. (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 xml:space="preserve">венадцать тысяч 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>триста сорок четыре</w:t>
            </w: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C174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>без НДС (согласно п.1.33 ст.118 НК РБ)</w:t>
            </w:r>
          </w:p>
        </w:tc>
      </w:tr>
      <w:tr w:rsidR="00EF30C6" w:rsidRPr="006F4A99" w14:paraId="1BDC0E90" w14:textId="77777777" w:rsidTr="00BC1743">
        <w:trPr>
          <w:trHeight w:val="49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7AAE67" w14:textId="1094F96C" w:rsidR="00EF30C6" w:rsidRDefault="00EF30C6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8818519" w14:textId="59339BCA" w:rsidR="00EF30C6" w:rsidRDefault="00BC174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> 234,45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 (Одна тысяча двести 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>тридцать четыре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рубля </w:t>
            </w:r>
            <w:r w:rsidR="008145F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коп.)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0BF0AA5B" w:rsidR="001053E2" w:rsidRPr="001053E2" w:rsidRDefault="001053E2" w:rsidP="00F47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6AA8601D" w:rsidR="001053E2" w:rsidRPr="001053E2" w:rsidRDefault="000678D0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 xml:space="preserve"> от предыдущей цены лота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торгах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BD303E5" w14:textId="77777777" w:rsidR="00271727" w:rsidRDefault="008145F9" w:rsidP="008145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Коммунальное сельскохозяйственное унитарное предприятие «Гольшаны»</w:t>
            </w:r>
          </w:p>
          <w:p w14:paraId="29D6900B" w14:textId="77777777" w:rsidR="00026092" w:rsidRDefault="008145F9" w:rsidP="008145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5F9">
              <w:rPr>
                <w:rFonts w:ascii="Times New Roman" w:hAnsi="Times New Roman" w:cs="Times New Roman"/>
                <w:sz w:val="24"/>
                <w:szCs w:val="24"/>
              </w:rPr>
              <w:t xml:space="preserve">231121 Гродненская область, </w:t>
            </w:r>
            <w:proofErr w:type="spellStart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Ошмянский</w:t>
            </w:r>
            <w:proofErr w:type="spellEnd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оргишки</w:t>
            </w:r>
            <w:proofErr w:type="spellEnd"/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655088" w14:textId="7BD808CD" w:rsidR="008145F9" w:rsidRPr="00271727" w:rsidRDefault="008145F9" w:rsidP="008145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5F9">
              <w:rPr>
                <w:rFonts w:ascii="Times New Roman" w:hAnsi="Times New Roman" w:cs="Times New Roman"/>
                <w:sz w:val="24"/>
                <w:szCs w:val="24"/>
              </w:rPr>
              <w:t>ул. Центральная, 61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proofErr w:type="gramStart"/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271263A" w14:textId="0BDEF7C5" w:rsidR="00DF535F" w:rsidRPr="00DF535F" w:rsidRDefault="00026092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C87147" w:rsidRPr="00DF535F">
              <w:rPr>
                <w:rFonts w:ascii="Times New Roman" w:hAnsi="Times New Roman" w:cs="Times New Roman"/>
                <w:sz w:val="24"/>
                <w:szCs w:val="24"/>
              </w:rPr>
              <w:t>Победитель торгов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,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подписать с Продавцом договор купли-продажи предмета  торгов 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 (д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вадцати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) рабочих дней со дня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подписания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о результатах  торгов (предварительно, предъявив Продавцу копии платежных документов об оплате Организатору торгов затрат на организацию и проведение торгов).</w:t>
            </w:r>
            <w:proofErr w:type="gramEnd"/>
          </w:p>
          <w:p w14:paraId="29D45D68" w14:textId="64D7A939" w:rsidR="00DF535F" w:rsidRPr="00DF535F" w:rsidRDefault="00026092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53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>Условия расчетов по договору купли-продажи: по договоренности сторон, в соответствии с законодательством Республики Беларусь.</w:t>
            </w:r>
          </w:p>
          <w:p w14:paraId="1545A123" w14:textId="726F6C8F" w:rsidR="00026092" w:rsidRDefault="00026092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26092">
              <w:rPr>
                <w:rFonts w:ascii="Times New Roman" w:hAnsi="Times New Roman" w:cs="Times New Roman"/>
                <w:sz w:val="24"/>
                <w:szCs w:val="24"/>
              </w:rPr>
              <w:t>Победитель торгов (Претендент на покупку) обязан оплатить Организатору торгов стоимость затрат на организацию и проведение торгов в течение 10 (десяти) рабочих дней со дня утверждения протокола о результатах торгов.</w:t>
            </w:r>
          </w:p>
          <w:p w14:paraId="6688C9C3" w14:textId="58CD9147" w:rsidR="00F56E44" w:rsidRPr="00F56E44" w:rsidRDefault="00026092" w:rsidP="00DF5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F535F" w:rsidRPr="00DF535F">
              <w:rPr>
                <w:rFonts w:ascii="Times New Roman" w:hAnsi="Times New Roman" w:cs="Times New Roman"/>
                <w:sz w:val="24"/>
                <w:szCs w:val="24"/>
              </w:rPr>
              <w:t>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5B58065F" w:rsidR="00296D96" w:rsidRPr="00407482" w:rsidRDefault="00F47DB4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B4">
              <w:rPr>
                <w:rFonts w:ascii="Times New Roman" w:hAnsi="Times New Roman" w:cs="Times New Roman"/>
                <w:sz w:val="24"/>
                <w:szCs w:val="24"/>
              </w:rPr>
              <w:t>Положение о порядке проведения аукционов РУП «Институт недвижимости и оценки»</w:t>
            </w:r>
          </w:p>
        </w:tc>
      </w:tr>
      <w:tr w:rsidR="005B1D27" w:rsidRPr="006F4A99" w14:paraId="620F507B" w14:textId="77777777" w:rsidTr="00DF535F">
        <w:trPr>
          <w:trHeight w:val="27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7F0DF090" w:rsidR="005B1D27" w:rsidRPr="00296D96" w:rsidRDefault="00F47DB4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B4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участником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</w:t>
            </w:r>
            <w:proofErr w:type="gramStart"/>
            <w:r w:rsidRPr="00F47DB4">
              <w:rPr>
                <w:rFonts w:ascii="Times New Roman" w:hAnsi="Times New Roman" w:cs="Times New Roman"/>
                <w:sz w:val="24"/>
                <w:szCs w:val="24"/>
              </w:rPr>
              <w:t>с даты проведения</w:t>
            </w:r>
            <w:proofErr w:type="gramEnd"/>
            <w:r w:rsidRPr="00F47DB4">
              <w:rPr>
                <w:rFonts w:ascii="Times New Roman" w:hAnsi="Times New Roman" w:cs="Times New Roman"/>
                <w:sz w:val="24"/>
                <w:szCs w:val="24"/>
              </w:rPr>
              <w:t xml:space="preserve"> 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020BA"/>
    <w:rsid w:val="000115D2"/>
    <w:rsid w:val="00022626"/>
    <w:rsid w:val="00025A6B"/>
    <w:rsid w:val="00025CD0"/>
    <w:rsid w:val="00026092"/>
    <w:rsid w:val="00032EC8"/>
    <w:rsid w:val="00047F7C"/>
    <w:rsid w:val="000678D0"/>
    <w:rsid w:val="000B46FF"/>
    <w:rsid w:val="001053E2"/>
    <w:rsid w:val="00111F7B"/>
    <w:rsid w:val="00114397"/>
    <w:rsid w:val="0015009E"/>
    <w:rsid w:val="001811F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54C79"/>
    <w:rsid w:val="00260B12"/>
    <w:rsid w:val="00267586"/>
    <w:rsid w:val="00270CCE"/>
    <w:rsid w:val="00271727"/>
    <w:rsid w:val="002928CE"/>
    <w:rsid w:val="00296D96"/>
    <w:rsid w:val="002D799E"/>
    <w:rsid w:val="002F4A49"/>
    <w:rsid w:val="00303FDC"/>
    <w:rsid w:val="00347BCD"/>
    <w:rsid w:val="00350E24"/>
    <w:rsid w:val="0036440D"/>
    <w:rsid w:val="003778D5"/>
    <w:rsid w:val="00382FDA"/>
    <w:rsid w:val="00395B80"/>
    <w:rsid w:val="0040057F"/>
    <w:rsid w:val="00407482"/>
    <w:rsid w:val="00491376"/>
    <w:rsid w:val="004A151E"/>
    <w:rsid w:val="004C0278"/>
    <w:rsid w:val="004C662E"/>
    <w:rsid w:val="004D41A6"/>
    <w:rsid w:val="004E1EE0"/>
    <w:rsid w:val="004E5F4B"/>
    <w:rsid w:val="004E627A"/>
    <w:rsid w:val="00523030"/>
    <w:rsid w:val="005572FE"/>
    <w:rsid w:val="00583883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0993"/>
    <w:rsid w:val="00671013"/>
    <w:rsid w:val="00685DE3"/>
    <w:rsid w:val="0069701F"/>
    <w:rsid w:val="006C6C92"/>
    <w:rsid w:val="006E5334"/>
    <w:rsid w:val="006F4A99"/>
    <w:rsid w:val="00754EB7"/>
    <w:rsid w:val="00792783"/>
    <w:rsid w:val="007F0A4C"/>
    <w:rsid w:val="0080169B"/>
    <w:rsid w:val="0080564B"/>
    <w:rsid w:val="008145F9"/>
    <w:rsid w:val="00861E97"/>
    <w:rsid w:val="00880053"/>
    <w:rsid w:val="008B427C"/>
    <w:rsid w:val="008F65A9"/>
    <w:rsid w:val="008F6AB7"/>
    <w:rsid w:val="00930FFF"/>
    <w:rsid w:val="00935804"/>
    <w:rsid w:val="00965FC6"/>
    <w:rsid w:val="00A34262"/>
    <w:rsid w:val="00A71EC6"/>
    <w:rsid w:val="00A73F2D"/>
    <w:rsid w:val="00AD4FA7"/>
    <w:rsid w:val="00B61AAA"/>
    <w:rsid w:val="00B94968"/>
    <w:rsid w:val="00BA0DBC"/>
    <w:rsid w:val="00BC1743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87147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DF535F"/>
    <w:rsid w:val="00E169DC"/>
    <w:rsid w:val="00E4198D"/>
    <w:rsid w:val="00E75041"/>
    <w:rsid w:val="00E84AD9"/>
    <w:rsid w:val="00E861E2"/>
    <w:rsid w:val="00EF30C6"/>
    <w:rsid w:val="00F47D63"/>
    <w:rsid w:val="00F47DB4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38368-362F-45A4-8C19-CCA006F03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2026-10-13T10:20:00Z</dcterms:created>
  <dcterms:modified xsi:type="dcterms:W3CDTF">2026-10-13T10:20:00Z</dcterms:modified>
</cp:coreProperties>
</file>