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65227A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0BD1F31F" w14:textId="1BFB0259" w:rsidR="00D039F8" w:rsidRDefault="00615616" w:rsidP="00D039F8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705C02" w:rsidRPr="00705C02">
              <w:rPr>
                <w:color w:val="0000FF"/>
                <w:sz w:val="28"/>
                <w:szCs w:val="28"/>
              </w:rPr>
              <w:t>первичных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0795CE00" w14:textId="4B9706BB" w:rsidR="00D039F8" w:rsidRDefault="00D039F8" w:rsidP="00D039F8">
            <w:pPr>
              <w:ind w:left="4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</w:t>
            </w:r>
            <w:proofErr w:type="spellStart"/>
            <w:r>
              <w:rPr>
                <w:sz w:val="28"/>
                <w:szCs w:val="28"/>
              </w:rPr>
              <w:t>Дубровенский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райагросервис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bookmarkStart w:id="0" w:name="_GoBack"/>
            <w:r w:rsidR="00BB6148">
              <w:rPr>
                <w:sz w:val="28"/>
                <w:szCs w:val="28"/>
              </w:rPr>
              <w:t>(Продавец)</w:t>
            </w:r>
            <w:bookmarkEnd w:id="0"/>
          </w:p>
          <w:p w14:paraId="0B5BAC7E" w14:textId="0CDB5473" w:rsidR="00633767" w:rsidRPr="00705C02" w:rsidRDefault="00705C02" w:rsidP="00D039F8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EC49DF">
              <w:rPr>
                <w:b/>
                <w:sz w:val="28"/>
                <w:szCs w:val="28"/>
              </w:rPr>
              <w:t>11</w:t>
            </w:r>
            <w:r w:rsidR="00D039F8">
              <w:rPr>
                <w:b/>
                <w:sz w:val="28"/>
                <w:szCs w:val="28"/>
              </w:rPr>
              <w:t xml:space="preserve"> сентября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615616" w:rsidRPr="00705C02">
              <w:rPr>
                <w:b/>
                <w:sz w:val="28"/>
                <w:szCs w:val="28"/>
              </w:rPr>
              <w:t>5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615616" w:rsidRPr="00705C02">
              <w:rPr>
                <w:b/>
                <w:sz w:val="28"/>
                <w:szCs w:val="28"/>
              </w:rPr>
              <w:t>5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450BE8" w:rsidRPr="00ED44A8" w14:paraId="1B8EEBE9" w14:textId="77777777" w:rsidTr="00A84085">
        <w:trPr>
          <w:trHeight w:val="43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282137" w14:textId="0E958D52" w:rsidR="00450BE8" w:rsidRPr="00C21B43" w:rsidRDefault="00450BE8" w:rsidP="0065227A">
            <w:pPr>
              <w:jc w:val="center"/>
              <w:rPr>
                <w:b/>
                <w:bCs/>
              </w:rPr>
            </w:pPr>
            <w:r w:rsidRPr="00C21B43">
              <w:rPr>
                <w:b/>
                <w:bCs/>
              </w:rPr>
              <w:t xml:space="preserve">Лот </w:t>
            </w:r>
            <w:r w:rsidR="00583B15">
              <w:rPr>
                <w:b/>
                <w:bCs/>
              </w:rPr>
              <w:t>№</w:t>
            </w:r>
            <w:r w:rsidR="00645D26" w:rsidRPr="00C21B43">
              <w:rPr>
                <w:b/>
                <w:bCs/>
              </w:rPr>
              <w:t>1</w:t>
            </w:r>
            <w:r w:rsidR="00647425">
              <w:rPr>
                <w:b/>
                <w:bCs/>
              </w:rPr>
              <w:t xml:space="preserve"> 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080A4F6C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425EB4">
              <w:rPr>
                <w:color w:val="000000"/>
                <w:spacing w:val="-4"/>
              </w:rPr>
              <w:t>лоте</w:t>
            </w:r>
            <w:r w:rsidR="00036118">
              <w:rPr>
                <w:color w:val="000000"/>
                <w:spacing w:val="-4"/>
              </w:rPr>
              <w:t xml:space="preserve"> 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EDB00E" w14:textId="23E413AA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274FA3">
              <w:rPr>
                <w:b/>
                <w:color w:val="000000"/>
                <w:spacing w:val="-4"/>
              </w:rPr>
              <w:t>Лот № 1:</w:t>
            </w:r>
            <w:r w:rsidRPr="00274FA3">
              <w:rPr>
                <w:color w:val="000000"/>
                <w:spacing w:val="-4"/>
              </w:rPr>
              <w:t xml:space="preserve"> Капитальное строение, назначение - нет сведений, наименование - зд</w:t>
            </w:r>
            <w:r w:rsidRPr="00573A6D">
              <w:rPr>
                <w:color w:val="000000"/>
                <w:spacing w:val="-4"/>
              </w:rPr>
              <w:t xml:space="preserve">ание склада, общей площадью 897,4 </w:t>
            </w:r>
            <w:proofErr w:type="spellStart"/>
            <w:r w:rsidRPr="00573A6D">
              <w:rPr>
                <w:color w:val="000000"/>
                <w:spacing w:val="-4"/>
              </w:rPr>
              <w:t>кв.м</w:t>
            </w:r>
            <w:proofErr w:type="spellEnd"/>
            <w:r w:rsidRPr="00573A6D">
              <w:rPr>
                <w:color w:val="000000"/>
                <w:spacing w:val="-4"/>
              </w:rPr>
              <w:t xml:space="preserve">., расположенное по адресу: </w:t>
            </w:r>
            <w:proofErr w:type="gramStart"/>
            <w:r w:rsidRPr="00573A6D">
              <w:rPr>
                <w:color w:val="000000"/>
                <w:spacing w:val="-4"/>
              </w:rPr>
              <w:t>Витебская</w:t>
            </w:r>
            <w:proofErr w:type="gramEnd"/>
            <w:r w:rsidRPr="00573A6D">
              <w:rPr>
                <w:color w:val="000000"/>
                <w:spacing w:val="-4"/>
              </w:rPr>
              <w:t xml:space="preserve"> обл., </w:t>
            </w:r>
            <w:proofErr w:type="spellStart"/>
            <w:r w:rsidRPr="00573A6D">
              <w:rPr>
                <w:color w:val="000000"/>
                <w:spacing w:val="-4"/>
              </w:rPr>
              <w:t>Дубровенский</w:t>
            </w:r>
            <w:proofErr w:type="spellEnd"/>
            <w:r w:rsidRPr="00573A6D">
              <w:rPr>
                <w:color w:val="000000"/>
                <w:spacing w:val="-4"/>
              </w:rPr>
              <w:t xml:space="preserve"> р-н, г. Дубровно, ул. Вокзальная, 79А/1, на земельном участке с кадастровым номером 222450100003000011</w:t>
            </w:r>
            <w:r w:rsidR="00BE3768">
              <w:rPr>
                <w:color w:val="000000"/>
                <w:spacing w:val="-4"/>
              </w:rPr>
              <w:t xml:space="preserve"> площадью 1,8481 га</w:t>
            </w:r>
          </w:p>
          <w:p w14:paraId="68880A09" w14:textId="77777777" w:rsidR="00D039F8" w:rsidRPr="00573A6D" w:rsidRDefault="00D039F8" w:rsidP="00D039F8">
            <w:pPr>
              <w:jc w:val="both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На земельном участке расположены и другие объекты недвижимости.</w:t>
            </w:r>
          </w:p>
          <w:p w14:paraId="45F5EC56" w14:textId="77777777" w:rsidR="00D039F8" w:rsidRPr="00573A6D" w:rsidRDefault="00D039F8" w:rsidP="00D039F8">
            <w:pPr>
              <w:jc w:val="both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Обязанность по оформлению прав на земельный участок в случае необходимости его выделения под продаваемый объект возлагается на Покупателя.</w:t>
            </w:r>
          </w:p>
          <w:p w14:paraId="5756C5F6" w14:textId="35A69EDA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Имущественные права на земельный участок:</w:t>
            </w:r>
            <w:r w:rsidRPr="00573A6D">
              <w:rPr>
                <w:color w:val="000000"/>
                <w:spacing w:val="-4"/>
              </w:rPr>
              <w:tab/>
            </w:r>
            <w:r w:rsidRPr="00573A6D">
              <w:rPr>
                <w:color w:val="000000"/>
                <w:spacing w:val="-4"/>
              </w:rPr>
              <w:tab/>
            </w:r>
            <w:r w:rsidRPr="00573A6D">
              <w:rPr>
                <w:color w:val="000000"/>
                <w:spacing w:val="-4"/>
              </w:rPr>
              <w:tab/>
            </w:r>
            <w:r w:rsidRPr="00573A6D">
              <w:rPr>
                <w:color w:val="000000"/>
                <w:spacing w:val="-4"/>
              </w:rPr>
              <w:tab/>
            </w:r>
            <w:r w:rsidRPr="00573A6D">
              <w:rPr>
                <w:color w:val="000000"/>
                <w:spacing w:val="-4"/>
              </w:rPr>
              <w:tab/>
            </w:r>
          </w:p>
          <w:p w14:paraId="36F56401" w14:textId="77777777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-право собственности, правообладатель:  Республика Беларусь</w:t>
            </w:r>
          </w:p>
          <w:p w14:paraId="7F0A5AF1" w14:textId="77777777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-право постоянного пользования, правообладатель: ОАО "</w:t>
            </w:r>
            <w:proofErr w:type="spellStart"/>
            <w:r w:rsidRPr="00573A6D">
              <w:rPr>
                <w:color w:val="000000"/>
                <w:spacing w:val="-4"/>
              </w:rPr>
              <w:t>Дубровенский</w:t>
            </w:r>
            <w:proofErr w:type="spellEnd"/>
            <w:r w:rsidRPr="00573A6D">
              <w:rPr>
                <w:color w:val="000000"/>
                <w:spacing w:val="-4"/>
              </w:rPr>
              <w:t xml:space="preserve"> </w:t>
            </w:r>
            <w:proofErr w:type="spellStart"/>
            <w:r w:rsidRPr="00573A6D">
              <w:rPr>
                <w:color w:val="000000"/>
                <w:spacing w:val="-4"/>
              </w:rPr>
              <w:t>райагросервис</w:t>
            </w:r>
            <w:proofErr w:type="spellEnd"/>
            <w:r w:rsidRPr="00573A6D">
              <w:rPr>
                <w:color w:val="000000"/>
                <w:spacing w:val="-4"/>
              </w:rPr>
              <w:t>"</w:t>
            </w:r>
          </w:p>
          <w:p w14:paraId="13EE9219" w14:textId="77777777" w:rsidR="00736CDC" w:rsidRPr="00CE22F1" w:rsidRDefault="00736CDC" w:rsidP="00736CDC">
            <w:pPr>
              <w:rPr>
                <w:color w:val="000000"/>
                <w:spacing w:val="-4"/>
              </w:rPr>
            </w:pPr>
            <w:r w:rsidRPr="00CE22F1">
              <w:rPr>
                <w:color w:val="000000"/>
                <w:spacing w:val="-4"/>
              </w:rPr>
              <w:t>Площадь (</w:t>
            </w:r>
            <w:proofErr w:type="gramStart"/>
            <w:r w:rsidRPr="00CE22F1">
              <w:rPr>
                <w:color w:val="000000"/>
                <w:spacing w:val="-4"/>
              </w:rPr>
              <w:t>га</w:t>
            </w:r>
            <w:proofErr w:type="gramEnd"/>
            <w:r w:rsidRPr="00CE22F1">
              <w:rPr>
                <w:color w:val="000000"/>
                <w:spacing w:val="-4"/>
              </w:rPr>
              <w:t>): 1.8481</w:t>
            </w:r>
          </w:p>
          <w:p w14:paraId="42679390" w14:textId="77777777" w:rsidR="00736CDC" w:rsidRPr="00CE22F1" w:rsidRDefault="00736CDC" w:rsidP="00736CDC">
            <w:pPr>
              <w:rPr>
                <w:color w:val="000000"/>
                <w:spacing w:val="-4"/>
              </w:rPr>
            </w:pPr>
            <w:r w:rsidRPr="00CE22F1">
              <w:rPr>
                <w:color w:val="000000"/>
                <w:spacing w:val="-4"/>
              </w:rPr>
              <w:t>Целевое назначение земельного участка: для обслуживания производственной базы</w:t>
            </w:r>
          </w:p>
          <w:p w14:paraId="1A94C3EC" w14:textId="77777777" w:rsidR="00736CDC" w:rsidRPr="00CE22F1" w:rsidRDefault="00736CDC" w:rsidP="00736CDC">
            <w:pPr>
              <w:rPr>
                <w:color w:val="000000"/>
                <w:spacing w:val="-4"/>
              </w:rPr>
            </w:pPr>
            <w:r w:rsidRPr="00CE22F1">
              <w:rPr>
                <w:color w:val="000000"/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 Земельный участок для размещения объектов иного назначения</w:t>
            </w:r>
          </w:p>
          <w:p w14:paraId="4B4FD4EC" w14:textId="77777777" w:rsidR="00D039F8" w:rsidRPr="00573A6D" w:rsidRDefault="00D039F8" w:rsidP="00D039F8">
            <w:pPr>
              <w:ind w:right="-30" w:firstLine="709"/>
            </w:pPr>
            <w:r w:rsidRPr="00573A6D">
              <w:tab/>
            </w:r>
          </w:p>
          <w:p w14:paraId="54AFB05C" w14:textId="65B9FE8B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573A6D">
              <w:rPr>
                <w:b/>
                <w:color w:val="000000"/>
                <w:spacing w:val="-4"/>
              </w:rPr>
              <w:t>Начальная цена продажи Лота №1:</w:t>
            </w:r>
            <w:r w:rsidRPr="00573A6D">
              <w:rPr>
                <w:color w:val="000000"/>
                <w:spacing w:val="-4"/>
              </w:rPr>
              <w:t xml:space="preserve"> 107 188,14 (Сто семь тысяч сто восемьдесят восемь) белорусских рублей 14 копеек с учетом  НДС</w:t>
            </w:r>
          </w:p>
          <w:p w14:paraId="730D9EB9" w14:textId="77777777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</w:p>
          <w:p w14:paraId="6C8F0F39" w14:textId="63B5A5AF" w:rsidR="00D039F8" w:rsidRPr="00573A6D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573A6D">
              <w:rPr>
                <w:b/>
                <w:color w:val="000000"/>
                <w:spacing w:val="-4"/>
              </w:rPr>
              <w:t>Лот № 2:</w:t>
            </w:r>
            <w:r w:rsidRPr="00573A6D">
              <w:rPr>
                <w:color w:val="000000"/>
                <w:spacing w:val="-4"/>
              </w:rPr>
              <w:t xml:space="preserve"> Капитальное строение, назначение - нет сведений, наименование - здание склада, общей площадью 72,3 </w:t>
            </w:r>
            <w:proofErr w:type="spellStart"/>
            <w:r w:rsidRPr="00573A6D">
              <w:rPr>
                <w:color w:val="000000"/>
                <w:spacing w:val="-4"/>
              </w:rPr>
              <w:t>кв.м</w:t>
            </w:r>
            <w:proofErr w:type="spellEnd"/>
            <w:r w:rsidRPr="00573A6D">
              <w:rPr>
                <w:color w:val="000000"/>
                <w:spacing w:val="-4"/>
              </w:rPr>
              <w:t xml:space="preserve">.,  расположенное по адресу: </w:t>
            </w:r>
            <w:proofErr w:type="gramStart"/>
            <w:r w:rsidRPr="00573A6D">
              <w:rPr>
                <w:color w:val="000000"/>
                <w:spacing w:val="-4"/>
              </w:rPr>
              <w:t>Витебская</w:t>
            </w:r>
            <w:proofErr w:type="gramEnd"/>
            <w:r w:rsidRPr="00573A6D">
              <w:rPr>
                <w:color w:val="000000"/>
                <w:spacing w:val="-4"/>
              </w:rPr>
              <w:t xml:space="preserve"> обл., </w:t>
            </w:r>
            <w:proofErr w:type="spellStart"/>
            <w:r w:rsidRPr="00573A6D">
              <w:rPr>
                <w:color w:val="000000"/>
                <w:spacing w:val="-4"/>
              </w:rPr>
              <w:t>Дубровенский</w:t>
            </w:r>
            <w:proofErr w:type="spellEnd"/>
            <w:r w:rsidRPr="00573A6D">
              <w:rPr>
                <w:color w:val="000000"/>
                <w:spacing w:val="-4"/>
              </w:rPr>
              <w:t xml:space="preserve"> р-н, г. Дубровно, ул. Вокзальная, 79А, на земельном участке с кадастровым номером 222450100003000011</w:t>
            </w:r>
            <w:r w:rsidR="00BE3768">
              <w:rPr>
                <w:color w:val="000000"/>
                <w:spacing w:val="-4"/>
              </w:rPr>
              <w:t xml:space="preserve"> площадью 1,8481 га</w:t>
            </w:r>
          </w:p>
          <w:p w14:paraId="4747ECD3" w14:textId="77777777" w:rsidR="00D039F8" w:rsidRPr="00573A6D" w:rsidRDefault="00D039F8" w:rsidP="00D039F8">
            <w:pPr>
              <w:jc w:val="both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На земельном участке расположены и другие объекты недвижимости.</w:t>
            </w:r>
          </w:p>
          <w:p w14:paraId="2D5542E1" w14:textId="77777777" w:rsidR="00D039F8" w:rsidRPr="002C64B4" w:rsidRDefault="00D039F8" w:rsidP="00D039F8">
            <w:pPr>
              <w:jc w:val="both"/>
              <w:rPr>
                <w:color w:val="000000"/>
                <w:spacing w:val="-4"/>
              </w:rPr>
            </w:pPr>
            <w:r w:rsidRPr="00573A6D">
              <w:rPr>
                <w:color w:val="000000"/>
                <w:spacing w:val="-4"/>
              </w:rPr>
              <w:t>Обязанность по оформлению прав на земельный участок в случае необходимости его выделения под продаваемый объект возлагается на Покупателя.</w:t>
            </w:r>
          </w:p>
          <w:p w14:paraId="2A4D34D0" w14:textId="5428E6EA" w:rsidR="00D039F8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274FA3">
              <w:rPr>
                <w:color w:val="000000"/>
                <w:spacing w:val="-4"/>
              </w:rPr>
              <w:t>Имущественные права на земельный участок:</w:t>
            </w:r>
            <w:r w:rsidRPr="00274FA3">
              <w:rPr>
                <w:color w:val="000000"/>
                <w:spacing w:val="-4"/>
              </w:rPr>
              <w:tab/>
            </w:r>
            <w:r w:rsidRPr="00274FA3">
              <w:rPr>
                <w:color w:val="000000"/>
                <w:spacing w:val="-4"/>
              </w:rPr>
              <w:tab/>
            </w:r>
            <w:r w:rsidRPr="00274FA3">
              <w:rPr>
                <w:color w:val="000000"/>
                <w:spacing w:val="-4"/>
              </w:rPr>
              <w:tab/>
            </w:r>
            <w:r w:rsidRPr="00274FA3">
              <w:rPr>
                <w:color w:val="000000"/>
                <w:spacing w:val="-4"/>
              </w:rPr>
              <w:tab/>
            </w:r>
            <w:r w:rsidRPr="00274FA3">
              <w:rPr>
                <w:color w:val="000000"/>
                <w:spacing w:val="-4"/>
              </w:rPr>
              <w:tab/>
            </w:r>
          </w:p>
          <w:p w14:paraId="6EEFD8FD" w14:textId="77777777" w:rsidR="00D039F8" w:rsidRDefault="00D039F8" w:rsidP="00D039F8">
            <w:pPr>
              <w:ind w:right="-3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-п</w:t>
            </w:r>
            <w:r w:rsidRPr="00274FA3">
              <w:rPr>
                <w:color w:val="000000"/>
                <w:spacing w:val="-4"/>
              </w:rPr>
              <w:t>раво собственности</w:t>
            </w:r>
            <w:r>
              <w:rPr>
                <w:color w:val="000000"/>
                <w:spacing w:val="-4"/>
              </w:rPr>
              <w:t>, правообладатель</w:t>
            </w:r>
            <w:r w:rsidRPr="00274FA3">
              <w:rPr>
                <w:color w:val="000000"/>
                <w:spacing w:val="-4"/>
              </w:rPr>
              <w:t>:  Республика Беларусь</w:t>
            </w:r>
          </w:p>
          <w:p w14:paraId="0264626B" w14:textId="77777777" w:rsidR="00D039F8" w:rsidRDefault="00D039F8" w:rsidP="00D039F8">
            <w:pPr>
              <w:ind w:right="-3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-</w:t>
            </w:r>
            <w:r w:rsidRPr="00274FA3">
              <w:rPr>
                <w:color w:val="000000"/>
                <w:spacing w:val="-4"/>
              </w:rPr>
              <w:t>право постоянного пользования</w:t>
            </w:r>
            <w:r>
              <w:rPr>
                <w:color w:val="000000"/>
                <w:spacing w:val="-4"/>
              </w:rPr>
              <w:t>, правообладатель</w:t>
            </w:r>
            <w:r w:rsidRPr="00274FA3">
              <w:rPr>
                <w:color w:val="000000"/>
                <w:spacing w:val="-4"/>
              </w:rPr>
              <w:t>: ОАО "</w:t>
            </w:r>
            <w:proofErr w:type="spellStart"/>
            <w:r w:rsidRPr="00274FA3">
              <w:rPr>
                <w:color w:val="000000"/>
                <w:spacing w:val="-4"/>
              </w:rPr>
              <w:t>Дубровенский</w:t>
            </w:r>
            <w:proofErr w:type="spellEnd"/>
            <w:r w:rsidRPr="00274FA3">
              <w:rPr>
                <w:color w:val="000000"/>
                <w:spacing w:val="-4"/>
              </w:rPr>
              <w:t xml:space="preserve"> </w:t>
            </w:r>
            <w:proofErr w:type="spellStart"/>
            <w:r w:rsidRPr="00274FA3">
              <w:rPr>
                <w:color w:val="000000"/>
                <w:spacing w:val="-4"/>
              </w:rPr>
              <w:t>райагросервис</w:t>
            </w:r>
            <w:proofErr w:type="spellEnd"/>
            <w:r w:rsidRPr="00274FA3">
              <w:rPr>
                <w:color w:val="000000"/>
                <w:spacing w:val="-4"/>
              </w:rPr>
              <w:t>"</w:t>
            </w:r>
          </w:p>
          <w:p w14:paraId="582CE895" w14:textId="77777777" w:rsidR="00736CDC" w:rsidRPr="00CE22F1" w:rsidRDefault="00736CDC" w:rsidP="00736CDC">
            <w:pPr>
              <w:rPr>
                <w:color w:val="000000"/>
                <w:spacing w:val="-4"/>
              </w:rPr>
            </w:pPr>
            <w:r w:rsidRPr="00CE22F1">
              <w:rPr>
                <w:color w:val="000000"/>
                <w:spacing w:val="-4"/>
              </w:rPr>
              <w:t>Площадь (</w:t>
            </w:r>
            <w:proofErr w:type="gramStart"/>
            <w:r w:rsidRPr="00CE22F1">
              <w:rPr>
                <w:color w:val="000000"/>
                <w:spacing w:val="-4"/>
              </w:rPr>
              <w:t>га</w:t>
            </w:r>
            <w:proofErr w:type="gramEnd"/>
            <w:r w:rsidRPr="00CE22F1">
              <w:rPr>
                <w:color w:val="000000"/>
                <w:spacing w:val="-4"/>
              </w:rPr>
              <w:t>): 1.8481</w:t>
            </w:r>
          </w:p>
          <w:p w14:paraId="4DE390A4" w14:textId="77777777" w:rsidR="00736CDC" w:rsidRPr="00CE22F1" w:rsidRDefault="00736CDC" w:rsidP="00736CDC">
            <w:pPr>
              <w:rPr>
                <w:color w:val="000000"/>
                <w:spacing w:val="-4"/>
              </w:rPr>
            </w:pPr>
            <w:r w:rsidRPr="00CE22F1">
              <w:rPr>
                <w:color w:val="000000"/>
                <w:spacing w:val="-4"/>
              </w:rPr>
              <w:t>Целевое назначение земельного участка: для обслуживания производственной базы</w:t>
            </w:r>
          </w:p>
          <w:p w14:paraId="2E30CEBA" w14:textId="77777777" w:rsidR="00736CDC" w:rsidRPr="00CE22F1" w:rsidRDefault="00736CDC" w:rsidP="00736CDC">
            <w:pPr>
              <w:rPr>
                <w:color w:val="000000"/>
                <w:spacing w:val="-4"/>
              </w:rPr>
            </w:pPr>
            <w:r w:rsidRPr="00CE22F1">
              <w:rPr>
                <w:color w:val="000000"/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 Земельный участок для размещения объектов иного назначения</w:t>
            </w:r>
          </w:p>
          <w:p w14:paraId="602043C3" w14:textId="77777777" w:rsidR="00D039F8" w:rsidRDefault="00D039F8" w:rsidP="00D039F8">
            <w:pPr>
              <w:ind w:right="-30" w:firstLine="709"/>
            </w:pPr>
            <w:r w:rsidRPr="00DC08C4">
              <w:tab/>
            </w:r>
          </w:p>
          <w:p w14:paraId="2324395A" w14:textId="0089ADCE" w:rsidR="00D039F8" w:rsidRDefault="00D039F8" w:rsidP="00D039F8">
            <w:pPr>
              <w:ind w:right="-30"/>
              <w:rPr>
                <w:color w:val="000000"/>
                <w:spacing w:val="-4"/>
              </w:rPr>
            </w:pPr>
            <w:r w:rsidRPr="00D36F75">
              <w:rPr>
                <w:b/>
                <w:color w:val="000000"/>
                <w:spacing w:val="-4"/>
              </w:rPr>
              <w:t>Начальная цена</w:t>
            </w:r>
            <w:r>
              <w:rPr>
                <w:b/>
                <w:color w:val="000000"/>
                <w:spacing w:val="-4"/>
              </w:rPr>
              <w:t xml:space="preserve"> продажи Лота №2</w:t>
            </w:r>
            <w:r w:rsidRPr="00D36F75">
              <w:rPr>
                <w:b/>
                <w:color w:val="000000"/>
                <w:spacing w:val="-4"/>
              </w:rPr>
              <w:t>:</w:t>
            </w:r>
            <w:r w:rsidRPr="00D3388C">
              <w:rPr>
                <w:color w:val="000000"/>
                <w:spacing w:val="-4"/>
              </w:rPr>
              <w:t xml:space="preserve"> </w:t>
            </w:r>
            <w:r w:rsidRPr="00896DD4">
              <w:rPr>
                <w:color w:val="000000"/>
                <w:spacing w:val="-4"/>
              </w:rPr>
              <w:t>98</w:t>
            </w:r>
            <w:r w:rsidR="00573A6D">
              <w:rPr>
                <w:color w:val="000000"/>
                <w:spacing w:val="-4"/>
              </w:rPr>
              <w:t xml:space="preserve"> </w:t>
            </w:r>
            <w:r w:rsidRPr="00896DD4">
              <w:rPr>
                <w:color w:val="000000"/>
                <w:spacing w:val="-4"/>
              </w:rPr>
              <w:t>139</w:t>
            </w:r>
            <w:r>
              <w:rPr>
                <w:color w:val="000000"/>
                <w:spacing w:val="-4"/>
              </w:rPr>
              <w:t>,</w:t>
            </w:r>
            <w:r w:rsidRPr="00896DD4">
              <w:rPr>
                <w:color w:val="000000"/>
                <w:spacing w:val="-4"/>
              </w:rPr>
              <w:t xml:space="preserve">02 </w:t>
            </w:r>
            <w:r>
              <w:rPr>
                <w:color w:val="000000"/>
                <w:spacing w:val="-4"/>
              </w:rPr>
              <w:t>(Д</w:t>
            </w:r>
            <w:r w:rsidRPr="00896DD4">
              <w:rPr>
                <w:color w:val="000000"/>
                <w:spacing w:val="-4"/>
              </w:rPr>
              <w:t>евяносто восемь тысяч сто тридцать девять) белорусских рублей 02</w:t>
            </w:r>
            <w:r>
              <w:rPr>
                <w:color w:val="000000"/>
                <w:spacing w:val="-4"/>
              </w:rPr>
              <w:t xml:space="preserve"> копейки</w:t>
            </w:r>
            <w:r w:rsidRPr="0069163A"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  <w:spacing w:val="-4"/>
              </w:rPr>
              <w:t>с учетом НДС</w:t>
            </w:r>
          </w:p>
          <w:p w14:paraId="48A5A5BD" w14:textId="45FAB249" w:rsidR="00647425" w:rsidRPr="00C21B43" w:rsidRDefault="00647425" w:rsidP="00647425"/>
        </w:tc>
      </w:tr>
      <w:tr w:rsidR="00425EB4" w:rsidRPr="00ED44A8" w14:paraId="2EF3D14C" w14:textId="77777777" w:rsidTr="00705C02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8B57CA" w14:textId="2837F8B3" w:rsidR="00425EB4" w:rsidRDefault="00425EB4" w:rsidP="001E0AFD">
            <w:r>
              <w:t>О</w:t>
            </w:r>
            <w:r w:rsidRPr="00425EB4">
              <w:t>бременени</w:t>
            </w:r>
            <w:r>
              <w:t>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3A5FE" w14:textId="05F5EEB2" w:rsidR="00425EB4" w:rsidRPr="00C21B43" w:rsidRDefault="00425EB4" w:rsidP="00564DAC">
            <w:pPr>
              <w:pStyle w:val="a6"/>
              <w:spacing w:before="0" w:beforeAutospacing="0" w:after="0" w:afterAutospac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Б</w:t>
            </w:r>
            <w:r w:rsidRPr="00705C02">
              <w:rPr>
                <w:iCs/>
                <w:color w:val="000000"/>
              </w:rPr>
              <w:t>ез обременений</w:t>
            </w:r>
          </w:p>
        </w:tc>
      </w:tr>
      <w:tr w:rsidR="001E0AFD" w:rsidRPr="00ED44A8" w14:paraId="10A82A33" w14:textId="77777777" w:rsidTr="00E209B6">
        <w:trPr>
          <w:trHeight w:val="5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1CE9B92E" w:rsidR="001E0AFD" w:rsidRPr="00C21B43" w:rsidRDefault="00573A6D" w:rsidP="00097CA2">
            <w:r>
              <w:lastRenderedPageBreak/>
              <w:t>Задаток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71E744C7" w:rsidR="001E0AFD" w:rsidRPr="00C21B43" w:rsidRDefault="00573A6D" w:rsidP="00573A6D">
            <w:pPr>
              <w:jc w:val="both"/>
              <w:rPr>
                <w:b/>
              </w:rPr>
            </w:pPr>
            <w:r w:rsidRPr="003C3F97">
              <w:rPr>
                <w:color w:val="000000"/>
              </w:rPr>
              <w:t>в размере</w:t>
            </w:r>
            <w:r>
              <w:rPr>
                <w:color w:val="000000"/>
              </w:rPr>
              <w:t xml:space="preserve"> 10% от </w:t>
            </w:r>
            <w:r w:rsidRPr="009953A0">
              <w:rPr>
                <w:color w:val="000000"/>
              </w:rPr>
              <w:t>начальной цены лота</w:t>
            </w:r>
          </w:p>
        </w:tc>
      </w:tr>
      <w:tr w:rsidR="00E209B6" w:rsidRPr="00ED44A8" w14:paraId="128ECB47" w14:textId="77777777" w:rsidTr="00EC0CF2">
        <w:trPr>
          <w:trHeight w:val="17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12D86F" w14:textId="650AF1C5" w:rsidR="00E209B6" w:rsidRPr="00C21B43" w:rsidRDefault="00E209B6" w:rsidP="00097CA2">
            <w:r w:rsidRPr="0054092D">
              <w:t>Контактное лицо для осмотра объектов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D184D" w14:textId="4CBA2F98" w:rsidR="00573A6D" w:rsidRDefault="00573A6D" w:rsidP="00573A6D">
            <w:pPr>
              <w:jc w:val="both"/>
            </w:pPr>
            <w:r w:rsidRPr="008547A2">
              <w:t xml:space="preserve">Тимощенко Дмитрий Владимирович, </w:t>
            </w:r>
            <w:r>
              <w:t>тел.:</w:t>
            </w:r>
            <w:r w:rsidRPr="008547A2">
              <w:t>+375 29 712 98 80</w:t>
            </w:r>
          </w:p>
          <w:p w14:paraId="2405EE2C" w14:textId="77777777" w:rsidR="00E209B6" w:rsidRDefault="00E209B6" w:rsidP="00097CA2">
            <w:pPr>
              <w:jc w:val="both"/>
              <w:rPr>
                <w:b/>
              </w:rPr>
            </w:pP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03368B58" w:rsidR="00EC0CF2" w:rsidRPr="00C21B43" w:rsidRDefault="00705C02" w:rsidP="0065227A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EC49DF">
              <w:rPr>
                <w:b/>
                <w:bCs/>
              </w:rPr>
              <w:t>10</w:t>
            </w:r>
            <w:r w:rsidR="00573A6D">
              <w:rPr>
                <w:b/>
                <w:bCs/>
              </w:rPr>
              <w:t>.09</w:t>
            </w:r>
            <w:r w:rsidR="00EC0CF2" w:rsidRPr="00C21B43">
              <w:rPr>
                <w:b/>
                <w:bCs/>
              </w:rPr>
              <w:t>.202</w:t>
            </w:r>
            <w:r w:rsidR="00615616">
              <w:rPr>
                <w:b/>
                <w:bCs/>
              </w:rPr>
              <w:t>5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4450A">
        <w:trPr>
          <w:trHeight w:val="6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23E67" w14:textId="368800A9" w:rsidR="00E4450A" w:rsidRPr="00E4450A" w:rsidRDefault="00573A6D" w:rsidP="00BF3E0A">
            <w:r>
              <w:t>Открытое акционерное общество «</w:t>
            </w:r>
            <w:proofErr w:type="spellStart"/>
            <w:r>
              <w:t>Дубровенский</w:t>
            </w:r>
            <w:proofErr w:type="spellEnd"/>
            <w:r>
              <w:t xml:space="preserve"> </w:t>
            </w:r>
            <w:proofErr w:type="spellStart"/>
            <w:r>
              <w:t>райагросервис</w:t>
            </w:r>
            <w:proofErr w:type="spellEnd"/>
            <w:r>
              <w:t>», УНН 300067444, юридический адрес: Витебская область, 211587, г. Дубровно</w:t>
            </w:r>
            <w:r w:rsidR="00BF3E0A">
              <w:t>, пер. Красноармейский, 6,</w:t>
            </w:r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/с </w:t>
            </w:r>
            <w:r>
              <w:rPr>
                <w:lang w:val="en-US"/>
              </w:rPr>
              <w:t>BY</w:t>
            </w:r>
            <w:r w:rsidRPr="00573A6D">
              <w:t>51</w:t>
            </w:r>
            <w:r>
              <w:rPr>
                <w:lang w:val="en-US"/>
              </w:rPr>
              <w:t>BAPB</w:t>
            </w:r>
            <w:r w:rsidRPr="00573A6D">
              <w:t>30124101200220000000</w:t>
            </w:r>
            <w:r w:rsidR="00BF3E0A">
              <w:t xml:space="preserve">, ОАО </w:t>
            </w:r>
            <w:r>
              <w:t>«</w:t>
            </w:r>
            <w:proofErr w:type="spellStart"/>
            <w:r>
              <w:t>Белагропромбанк</w:t>
            </w:r>
            <w:proofErr w:type="spellEnd"/>
            <w:r>
              <w:t>» ЦБУ № 228 г. Дубровно, ул. Комсомольская,11, тел. 8/02137/ 5 05 70, 5 05 71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BB6148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05F7B8AB" w:rsidR="00872F7F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 xml:space="preserve">Срок отказа от </w:t>
            </w:r>
            <w:r w:rsidRPr="00C21B43">
              <w:rPr>
                <w:color w:val="000000"/>
              </w:rPr>
              <w:lastRenderedPageBreak/>
              <w:t xml:space="preserve">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2F6283" w:rsidR="00872F7F" w:rsidRPr="00C21B43" w:rsidRDefault="00872F7F" w:rsidP="00872F7F">
            <w:pPr>
              <w:jc w:val="both"/>
            </w:pPr>
            <w:r w:rsidRPr="00C21B43">
              <w:lastRenderedPageBreak/>
              <w:t xml:space="preserve">Организатор электронных торгов имеет право отказаться от проведения </w:t>
            </w:r>
            <w:r w:rsidRPr="00C21B43">
              <w:lastRenderedPageBreak/>
              <w:t>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lastRenderedPageBreak/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23BDD" w14:textId="77777777" w:rsidR="0065227A" w:rsidRDefault="0065227A" w:rsidP="0065227A">
            <w:pPr>
              <w:ind w:right="-30" w:firstLine="709"/>
              <w:contextualSpacing/>
              <w:jc w:val="both"/>
            </w:pPr>
            <w:r>
              <w:t xml:space="preserve">победитель электронных торгов либо единственный участник, согласившийся приобрести Лот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(далее – Претендент на покупку), обязан:</w:t>
            </w:r>
          </w:p>
          <w:p w14:paraId="7B3FEF8E" w14:textId="77777777" w:rsidR="004542C1" w:rsidRPr="004542C1" w:rsidRDefault="004542C1" w:rsidP="004542C1">
            <w:pPr>
              <w:ind w:firstLine="709"/>
              <w:jc w:val="both"/>
              <w:rPr>
                <w:color w:val="000000"/>
              </w:rPr>
            </w:pPr>
            <w:r w:rsidRPr="004542C1">
              <w:rPr>
                <w:color w:val="000000"/>
              </w:rPr>
              <w:t>подписать с Продавцом договор купли-продажи в течение 2 рабочих дней со дня проведения электронных торгов (после предъявления Доверителю платежного документа, подтверждающего оплату вознаграждения);</w:t>
            </w:r>
          </w:p>
          <w:p w14:paraId="5ED61E15" w14:textId="77777777" w:rsidR="004542C1" w:rsidRPr="004542C1" w:rsidRDefault="004542C1" w:rsidP="004542C1">
            <w:pPr>
              <w:ind w:firstLine="709"/>
              <w:jc w:val="both"/>
              <w:rPr>
                <w:color w:val="000000"/>
              </w:rPr>
            </w:pPr>
            <w:r w:rsidRPr="004542C1">
              <w:rPr>
                <w:color w:val="000000"/>
              </w:rPr>
              <w:t>оплатить предмет электронных торгов в течение 5 рабочих дней со дня подписания договора купли-продажи;</w:t>
            </w:r>
          </w:p>
          <w:p w14:paraId="1C5D6956" w14:textId="77777777" w:rsidR="00872F7F" w:rsidRDefault="004542C1" w:rsidP="004542C1">
            <w:pPr>
              <w:ind w:firstLine="709"/>
              <w:jc w:val="both"/>
            </w:pPr>
            <w:r w:rsidRPr="004542C1">
              <w:rPr>
                <w:color w:val="000000"/>
              </w:rPr>
              <w:t xml:space="preserve">оплатить вознаграждение организатору торгов </w:t>
            </w:r>
            <w:r w:rsidRPr="004542C1">
              <w:t>в размере 6% от конечной цены продажи в течение 2 рабочих дней с момента проведения результативных электронных торгов, либо несостоявшихся электронных торгов при наличии претендента на покупку. Вознаграждение Поверенного (организатора торгов) включает затраты на организацию и проведение электронных торгов</w:t>
            </w:r>
          </w:p>
          <w:p w14:paraId="1FA3CEDF" w14:textId="0CFFA0B4" w:rsidR="00B550D1" w:rsidRPr="004542C1" w:rsidRDefault="00B550D1" w:rsidP="00B550D1">
            <w:pPr>
              <w:jc w:val="both"/>
              <w:rPr>
                <w:color w:val="000000"/>
              </w:rPr>
            </w:pPr>
            <w:r>
              <w:rPr>
                <w:color w:val="000000"/>
                <w:spacing w:val="-4"/>
              </w:rPr>
              <w:t xml:space="preserve">        </w:t>
            </w:r>
            <w:r w:rsidRPr="00573A6D">
              <w:rPr>
                <w:color w:val="000000"/>
                <w:spacing w:val="-4"/>
              </w:rPr>
              <w:t>Обязанность по оформлению прав на земельный участок в случае необходимости его выделения под продаваемый объект возлагается на Покупателя.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42B46C2B" w:rsidR="00C21B43" w:rsidRPr="00C21B43" w:rsidRDefault="00C21B43" w:rsidP="00915213">
            <w:pPr>
              <w:jc w:val="both"/>
            </w:pPr>
            <w:r w:rsidRPr="00C21B43">
              <w:t xml:space="preserve">Порядок проведения </w:t>
            </w:r>
            <w:r w:rsidR="00915213">
              <w:t>электронных торгов</w:t>
            </w:r>
            <w:r w:rsidRPr="00C21B43">
              <w:t xml:space="preserve">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1AD4F3FC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97CA2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40379"/>
    <w:rsid w:val="00441E41"/>
    <w:rsid w:val="00443E3C"/>
    <w:rsid w:val="00450BE8"/>
    <w:rsid w:val="00452F56"/>
    <w:rsid w:val="004542C1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73A6D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227A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3753"/>
    <w:rsid w:val="007274AF"/>
    <w:rsid w:val="00736CDC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32FE1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1C50"/>
    <w:rsid w:val="00B12787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550D1"/>
    <w:rsid w:val="00B661C6"/>
    <w:rsid w:val="00B80B2A"/>
    <w:rsid w:val="00B8582D"/>
    <w:rsid w:val="00B868E6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B6148"/>
    <w:rsid w:val="00BC2754"/>
    <w:rsid w:val="00BC4EE8"/>
    <w:rsid w:val="00BD397D"/>
    <w:rsid w:val="00BE1628"/>
    <w:rsid w:val="00BE3768"/>
    <w:rsid w:val="00BF391E"/>
    <w:rsid w:val="00BF3E0A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39F8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209B6"/>
    <w:rsid w:val="00E30B57"/>
    <w:rsid w:val="00E35CEC"/>
    <w:rsid w:val="00E41CBA"/>
    <w:rsid w:val="00E4450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C49DF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7449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Shelepina_vit.in@outlook.com</cp:lastModifiedBy>
  <cp:revision>35</cp:revision>
  <cp:lastPrinted>2025-08-06T11:03:00Z</cp:lastPrinted>
  <dcterms:created xsi:type="dcterms:W3CDTF">2024-11-27T14:22:00Z</dcterms:created>
  <dcterms:modified xsi:type="dcterms:W3CDTF">2025-08-06T11:03:00Z</dcterms:modified>
</cp:coreProperties>
</file>