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0F" w:rsidRPr="00E169DC" w:rsidRDefault="00C9120F" w:rsidP="00C91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 w:rsidRPr="00E169DC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 w:rsidRPr="00AA0FB3">
              <w:rPr>
                <w:rFonts w:ascii="Times New Roman" w:hAnsi="Times New Roman" w:cs="Times New Roman"/>
                <w:sz w:val="24"/>
                <w:szCs w:val="24"/>
              </w:rPr>
              <w:t>Открыт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AA0FB3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AA0FB3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0FB3">
              <w:rPr>
                <w:rFonts w:ascii="Times New Roman" w:hAnsi="Times New Roman" w:cs="Times New Roman"/>
                <w:sz w:val="24"/>
                <w:szCs w:val="24"/>
              </w:rPr>
              <w:t xml:space="preserve"> «Гродненская табачная фабрика «Неман».</w:t>
            </w:r>
          </w:p>
          <w:p w:rsidR="00B95D43" w:rsidRPr="00B95D43" w:rsidRDefault="00C9120F" w:rsidP="00C912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518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E5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Телефон для справок: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8(0152)</w:t>
            </w:r>
            <w:r w:rsidRPr="006E5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F863D5">
        <w:trPr>
          <w:trHeight w:val="2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120F" w:rsidRPr="008322FF" w:rsidRDefault="00C9120F" w:rsidP="00C9120F">
            <w:pPr>
              <w:spacing w:after="0" w:line="240" w:lineRule="auto"/>
              <w:ind w:right="34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2FF">
              <w:rPr>
                <w:rFonts w:ascii="Times New Roman" w:hAnsi="Times New Roman" w:cs="Times New Roman"/>
                <w:sz w:val="24"/>
                <w:szCs w:val="24"/>
              </w:rPr>
              <w:t xml:space="preserve">ЛОТ 1: автоматический упаковщик в </w:t>
            </w:r>
            <w:proofErr w:type="spellStart"/>
            <w:r w:rsidRPr="008322FF">
              <w:rPr>
                <w:rFonts w:ascii="Times New Roman" w:hAnsi="Times New Roman" w:cs="Times New Roman"/>
                <w:sz w:val="24"/>
                <w:szCs w:val="24"/>
              </w:rPr>
              <w:t>гофрокороб</w:t>
            </w:r>
            <w:proofErr w:type="spellEnd"/>
            <w:r w:rsidRPr="008322FF">
              <w:rPr>
                <w:rFonts w:ascii="Times New Roman" w:hAnsi="Times New Roman" w:cs="Times New Roman"/>
                <w:sz w:val="24"/>
                <w:szCs w:val="24"/>
              </w:rPr>
              <w:t xml:space="preserve">, модель 459, производитель </w:t>
            </w:r>
            <w:proofErr w:type="spellStart"/>
            <w:r w:rsidRPr="00832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Focke</w:t>
            </w:r>
            <w:proofErr w:type="spellEnd"/>
            <w:r w:rsidRPr="008322FF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832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832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DEA" w:rsidRPr="0004440A" w:rsidRDefault="00C9120F" w:rsidP="00C9120F">
            <w:pPr>
              <w:spacing w:after="0" w:line="240" w:lineRule="auto"/>
              <w:ind w:right="34" w:hanging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2FF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проведения аукциона: победитель аукциона обязан оплатить имущество в форме 100% предварительной оплаты в течение 15 банковских дней с момента заключения договора купли-продажи; вывоз имущества со склада Доверителя (Продавца) осуществляется за счет покупателя, погрузка осуществляется силами Доверителя (Продавца); имущество поставляется без упаковки в частично разобранном виде; возможна оплата </w:t>
            </w:r>
            <w:bookmarkStart w:id="0" w:name="_GoBack"/>
            <w:bookmarkEnd w:id="0"/>
            <w:r w:rsidRPr="008322FF">
              <w:rPr>
                <w:rFonts w:ascii="Times New Roman" w:hAnsi="Times New Roman" w:cs="Times New Roman"/>
                <w:sz w:val="24"/>
                <w:szCs w:val="24"/>
              </w:rPr>
              <w:t>предмета аукциона в иностранной валюте по официальному курсу соответствующей валюты к белорусскому рублю, установленному Национальным Банком Республики Беларусь на день подписания протокола о результатах аукциона.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B95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C9120F" w:rsidP="00B9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FF">
              <w:rPr>
                <w:rFonts w:ascii="Times New Roman" w:hAnsi="Times New Roman" w:cs="Times New Roman"/>
                <w:sz w:val="24"/>
                <w:szCs w:val="24"/>
              </w:rPr>
              <w:t>489 600 р. (четыреста восемьдесят девять тысяч шестьсот рублей)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B95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04440A" w:rsidP="0004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5 % 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B95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C9120F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22FF">
              <w:rPr>
                <w:rFonts w:ascii="Times New Roman" w:hAnsi="Times New Roman" w:cs="Times New Roman"/>
                <w:sz w:val="24"/>
                <w:szCs w:val="24"/>
              </w:rPr>
              <w:t>48 960 р. (сорок восемь тысяч девятьсот шестьдесят рублей)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B95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E940F3" w:rsidP="00B95D43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9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E169DC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E169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E169DC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E169DC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E16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E169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E16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169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E169DC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B95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120F" w:rsidRPr="00E169DC" w:rsidRDefault="00C9120F" w:rsidP="00C9120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C9120F" w:rsidP="00C9120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10.07.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B95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FA5445" w:rsidP="005368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445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Гродненская табачная фабрика </w:t>
            </w:r>
            <w:r w:rsidRPr="00FA5445">
              <w:rPr>
                <w:rFonts w:ascii="Times New Roman" w:hAnsi="Times New Roman" w:cs="Times New Roman"/>
                <w:sz w:val="24"/>
                <w:szCs w:val="24"/>
              </w:rPr>
              <w:t>«Неман»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445">
              <w:rPr>
                <w:rFonts w:ascii="Times New Roman" w:hAnsi="Times New Roman" w:cs="Times New Roman"/>
                <w:sz w:val="24"/>
                <w:szCs w:val="24"/>
              </w:rPr>
              <w:t xml:space="preserve">230771, г. Гродно, ул. </w:t>
            </w:r>
            <w:proofErr w:type="spellStart"/>
            <w:r w:rsidRPr="00FA5445">
              <w:rPr>
                <w:rFonts w:ascii="Times New Roman" w:hAnsi="Times New Roman" w:cs="Times New Roman"/>
                <w:sz w:val="24"/>
                <w:szCs w:val="24"/>
              </w:rPr>
              <w:t>Орждоникидзе</w:t>
            </w:r>
            <w:proofErr w:type="spellEnd"/>
            <w:r w:rsidRPr="00FA5445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5445">
              <w:rPr>
                <w:rFonts w:ascii="Times New Roman" w:hAnsi="Times New Roman" w:cs="Times New Roman"/>
                <w:sz w:val="24"/>
                <w:szCs w:val="24"/>
              </w:rPr>
              <w:t>Тел. 79-15-00, факс. 79-15-54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B95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40F3" w:rsidRDefault="00711DEA" w:rsidP="00214E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  <w:r w:rsidR="00E9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11DEA" w:rsidRPr="00C57533" w:rsidRDefault="00E940F3" w:rsidP="00214ED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+375295338815</w:t>
            </w:r>
          </w:p>
        </w:tc>
      </w:tr>
      <w:tr w:rsidR="00711DEA" w:rsidRPr="00A63AA2" w:rsidTr="00F863D5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Продавцом до</w:t>
            </w:r>
            <w:r w:rsidR="00C91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 купли-продажи в течение 15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345361" w:rsidRDefault="00711DEA" w:rsidP="00AB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</w:t>
            </w:r>
            <w:r w:rsidR="00345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5361" w:rsidRPr="003453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победитель аукциона обязан оплатить имущество в форме 100 % предварительной оплаты в течени</w:t>
            </w:r>
            <w:proofErr w:type="gramStart"/>
            <w:r w:rsidR="00345361" w:rsidRPr="003453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proofErr w:type="gramEnd"/>
            <w:r w:rsidR="00345361" w:rsidRPr="003453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15 банковских дней с момента заключения договора купли-продажи</w:t>
            </w:r>
            <w:r w:rsidR="003453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E940F3" w:rsidRDefault="00345361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711DEA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Победитель аукциона (Претендент на покупку) обязан </w:t>
            </w:r>
            <w:r w:rsidR="00711DEA"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="00711DEA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345361" w:rsidRDefault="00A66736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C91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C9120F" w:rsidRPr="00C91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ывоз имущества со склада Доверителя (Продавца) осуществляется за счет покупателя, погрузка осуществляется силами Доверителя (Продавца)</w:t>
            </w:r>
          </w:p>
          <w:p w:rsidR="00214ED8" w:rsidRDefault="00A66736" w:rsidP="00A66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И</w:t>
            </w:r>
            <w:r w:rsidRPr="00A66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мущество поставляется без упаковки в частично разобранном виде; возможна оплата предмета аукциона в иностранной валюте по официальному курсу соответствующей валюты к белорусскому рублю, </w:t>
            </w:r>
            <w:r w:rsidRPr="00A66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установленному Национальным Банком Республики Беларусь на день подписания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отокола о результатах аукциона.</w:t>
            </w:r>
          </w:p>
          <w:p w:rsidR="00A66736" w:rsidRPr="00A63AA2" w:rsidRDefault="00A66736" w:rsidP="00A66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B95D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</w:t>
            </w:r>
            <w:r w:rsidRPr="00A63AA2">
              <w:lastRenderedPageBreak/>
              <w:t xml:space="preserve">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156E88">
              <w:t>4000</w:t>
            </w:r>
            <w:r w:rsidR="00F81344" w:rsidRPr="00A63AA2">
              <w:t xml:space="preserve"> р. (</w:t>
            </w:r>
            <w:r w:rsidR="00156E88">
              <w:t xml:space="preserve">четыре тысячи </w:t>
            </w:r>
            <w:r w:rsidR="00F81344" w:rsidRPr="00A63AA2">
              <w:t>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Default="00A4280D">
      <w:pPr>
        <w:rPr>
          <w:sz w:val="24"/>
          <w:szCs w:val="24"/>
        </w:rPr>
      </w:pPr>
    </w:p>
    <w:p w:rsidR="001139D4" w:rsidRDefault="001139D4">
      <w:pPr>
        <w:rPr>
          <w:sz w:val="24"/>
          <w:szCs w:val="24"/>
        </w:rPr>
      </w:pPr>
    </w:p>
    <w:p w:rsidR="001139D4" w:rsidRDefault="001139D4">
      <w:pPr>
        <w:rPr>
          <w:sz w:val="24"/>
          <w:szCs w:val="24"/>
        </w:rPr>
      </w:pPr>
    </w:p>
    <w:p w:rsidR="001139D4" w:rsidRDefault="001139D4" w:rsidP="001139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9D4" w:rsidRPr="00A63AA2" w:rsidRDefault="001139D4">
      <w:pPr>
        <w:rPr>
          <w:sz w:val="24"/>
          <w:szCs w:val="24"/>
        </w:rPr>
      </w:pPr>
    </w:p>
    <w:sectPr w:rsidR="001139D4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4440A"/>
    <w:rsid w:val="001139D4"/>
    <w:rsid w:val="00156E88"/>
    <w:rsid w:val="00214ED8"/>
    <w:rsid w:val="0023729F"/>
    <w:rsid w:val="00345361"/>
    <w:rsid w:val="00430C07"/>
    <w:rsid w:val="005368AA"/>
    <w:rsid w:val="006538CF"/>
    <w:rsid w:val="00711DEA"/>
    <w:rsid w:val="007E0F24"/>
    <w:rsid w:val="00813B5F"/>
    <w:rsid w:val="008A61B8"/>
    <w:rsid w:val="00995DE2"/>
    <w:rsid w:val="00A17DBE"/>
    <w:rsid w:val="00A4280D"/>
    <w:rsid w:val="00A63AA2"/>
    <w:rsid w:val="00A66736"/>
    <w:rsid w:val="00AB1F9D"/>
    <w:rsid w:val="00B95D43"/>
    <w:rsid w:val="00BA5849"/>
    <w:rsid w:val="00C57533"/>
    <w:rsid w:val="00C9120F"/>
    <w:rsid w:val="00D85D4E"/>
    <w:rsid w:val="00DA7991"/>
    <w:rsid w:val="00E74E4A"/>
    <w:rsid w:val="00E940F3"/>
    <w:rsid w:val="00F64678"/>
    <w:rsid w:val="00F81344"/>
    <w:rsid w:val="00F863D5"/>
    <w:rsid w:val="00FA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3</cp:revision>
  <dcterms:created xsi:type="dcterms:W3CDTF">2024-06-07T07:29:00Z</dcterms:created>
  <dcterms:modified xsi:type="dcterms:W3CDTF">2024-06-07T11:05:00Z</dcterms:modified>
</cp:coreProperties>
</file>