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60DAD" w14:textId="77777777" w:rsidR="008312C4" w:rsidRDefault="008312C4" w:rsidP="008312C4">
      <w:pPr>
        <w:spacing w:after="0" w:line="0" w:lineRule="atLeast"/>
        <w:ind w:left="-426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7689C" w14:textId="77777777" w:rsidR="001815E7" w:rsidRPr="00CC2953" w:rsidRDefault="00967FB4" w:rsidP="008312C4">
      <w:pPr>
        <w:spacing w:after="0" w:line="0" w:lineRule="atLeast"/>
        <w:ind w:left="-426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53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2644FC72" w14:textId="77777777" w:rsidR="00967FB4" w:rsidRPr="00CC2953" w:rsidRDefault="001815E7" w:rsidP="008312C4">
      <w:pPr>
        <w:spacing w:after="0" w:line="0" w:lineRule="atLeast"/>
        <w:ind w:left="-426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53">
        <w:rPr>
          <w:rFonts w:ascii="Times New Roman" w:hAnsi="Times New Roman" w:cs="Times New Roman"/>
          <w:b/>
          <w:sz w:val="24"/>
          <w:szCs w:val="24"/>
        </w:rPr>
        <w:t>КУПЛИ-ПРОДАЖИ №</w:t>
      </w:r>
    </w:p>
    <w:p w14:paraId="3F9557BD" w14:textId="77777777" w:rsidR="008312C4" w:rsidRPr="00CC2953" w:rsidRDefault="008312C4" w:rsidP="008312C4">
      <w:pPr>
        <w:spacing w:after="0" w:line="0" w:lineRule="atLeast"/>
        <w:ind w:left="-426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3BB96" w14:textId="77777777" w:rsidR="00967FB4" w:rsidRPr="00CC2953" w:rsidRDefault="00967FB4" w:rsidP="008312C4">
      <w:pPr>
        <w:spacing w:after="0" w:line="0" w:lineRule="atLeast"/>
        <w:ind w:right="-142"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2A503FBC" w14:textId="77777777" w:rsidR="00967FB4" w:rsidRPr="00CC2953" w:rsidRDefault="00D51B9C" w:rsidP="008312C4">
      <w:pPr>
        <w:spacing w:after="0" w:line="0" w:lineRule="atLeast"/>
        <w:ind w:left="-426" w:right="-142"/>
        <w:jc w:val="both"/>
        <w:rPr>
          <w:rFonts w:ascii="Times New Roman" w:hAnsi="Times New Roman" w:cs="Times New Roman"/>
          <w:sz w:val="27"/>
          <w:szCs w:val="27"/>
        </w:rPr>
      </w:pPr>
      <w:r w:rsidRPr="00CC2953">
        <w:rPr>
          <w:rFonts w:ascii="Times New Roman" w:hAnsi="Times New Roman" w:cs="Times New Roman"/>
          <w:sz w:val="27"/>
          <w:szCs w:val="27"/>
        </w:rPr>
        <w:t>Горо</w:t>
      </w:r>
      <w:r w:rsidR="00425E7E" w:rsidRPr="00CC2953">
        <w:rPr>
          <w:rFonts w:ascii="Times New Roman" w:hAnsi="Times New Roman" w:cs="Times New Roman"/>
          <w:sz w:val="27"/>
          <w:szCs w:val="27"/>
        </w:rPr>
        <w:t>д Минск. Рес</w:t>
      </w:r>
      <w:r w:rsidR="00CF3F07" w:rsidRPr="00CC2953">
        <w:rPr>
          <w:rFonts w:ascii="Times New Roman" w:hAnsi="Times New Roman" w:cs="Times New Roman"/>
          <w:sz w:val="27"/>
          <w:szCs w:val="27"/>
        </w:rPr>
        <w:t xml:space="preserve">публика Беларусь      </w:t>
      </w:r>
      <w:r w:rsidR="001815E7" w:rsidRPr="00CC2953">
        <w:rPr>
          <w:rFonts w:ascii="Times New Roman" w:hAnsi="Times New Roman" w:cs="Times New Roman"/>
          <w:sz w:val="27"/>
          <w:szCs w:val="27"/>
        </w:rPr>
        <w:tab/>
      </w:r>
      <w:r w:rsidR="001815E7" w:rsidRPr="00CC2953">
        <w:rPr>
          <w:rFonts w:ascii="Times New Roman" w:hAnsi="Times New Roman" w:cs="Times New Roman"/>
          <w:sz w:val="27"/>
          <w:szCs w:val="27"/>
        </w:rPr>
        <w:tab/>
      </w:r>
      <w:r w:rsidR="001815E7" w:rsidRPr="00CC2953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="00B47EDD" w:rsidRPr="00CC2953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B47EDD" w:rsidRPr="00CC2953">
        <w:rPr>
          <w:rFonts w:ascii="Times New Roman" w:hAnsi="Times New Roman" w:cs="Times New Roman"/>
          <w:sz w:val="27"/>
          <w:szCs w:val="27"/>
        </w:rPr>
        <w:t xml:space="preserve">  </w:t>
      </w:r>
      <w:r w:rsidR="001815E7" w:rsidRPr="00CC2953">
        <w:rPr>
          <w:rFonts w:ascii="Times New Roman" w:hAnsi="Times New Roman" w:cs="Times New Roman"/>
          <w:sz w:val="27"/>
          <w:szCs w:val="27"/>
        </w:rPr>
        <w:t xml:space="preserve"> </w:t>
      </w:r>
      <w:r w:rsidR="00177BBE" w:rsidRPr="00CC2953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41713C" w:rsidRPr="00CC2953">
        <w:rPr>
          <w:rFonts w:ascii="Times New Roman" w:hAnsi="Times New Roman" w:cs="Times New Roman"/>
          <w:sz w:val="27"/>
          <w:szCs w:val="27"/>
        </w:rPr>
        <w:t>__</w:t>
      </w:r>
      <w:r w:rsidR="00177BBE" w:rsidRPr="00CC2953">
        <w:rPr>
          <w:rFonts w:ascii="Times New Roman" w:hAnsi="Times New Roman" w:cs="Times New Roman"/>
          <w:sz w:val="27"/>
          <w:szCs w:val="27"/>
        </w:rPr>
        <w:t>»</w:t>
      </w:r>
      <w:r w:rsidR="001815E7" w:rsidRPr="00CC2953">
        <w:rPr>
          <w:rFonts w:ascii="Times New Roman" w:hAnsi="Times New Roman" w:cs="Times New Roman"/>
          <w:sz w:val="27"/>
          <w:szCs w:val="27"/>
        </w:rPr>
        <w:t xml:space="preserve"> </w:t>
      </w:r>
      <w:r w:rsidR="0041713C" w:rsidRPr="00CC2953">
        <w:rPr>
          <w:rFonts w:ascii="Times New Roman" w:hAnsi="Times New Roman" w:cs="Times New Roman"/>
          <w:sz w:val="27"/>
          <w:szCs w:val="27"/>
        </w:rPr>
        <w:t>___</w:t>
      </w:r>
      <w:r w:rsidR="001815E7" w:rsidRPr="00CC2953">
        <w:rPr>
          <w:rFonts w:ascii="Times New Roman" w:hAnsi="Times New Roman" w:cs="Times New Roman"/>
          <w:sz w:val="27"/>
          <w:szCs w:val="27"/>
        </w:rPr>
        <w:t xml:space="preserve"> 20</w:t>
      </w:r>
      <w:r w:rsidR="00177BBE" w:rsidRPr="00CC2953">
        <w:rPr>
          <w:rFonts w:ascii="Times New Roman" w:hAnsi="Times New Roman" w:cs="Times New Roman"/>
          <w:sz w:val="27"/>
          <w:szCs w:val="27"/>
        </w:rPr>
        <w:t>24</w:t>
      </w:r>
      <w:r w:rsidR="001815E7" w:rsidRPr="00CC2953">
        <w:rPr>
          <w:rFonts w:ascii="Times New Roman" w:hAnsi="Times New Roman" w:cs="Times New Roman"/>
          <w:sz w:val="27"/>
          <w:szCs w:val="27"/>
        </w:rPr>
        <w:t xml:space="preserve"> г</w:t>
      </w:r>
      <w:r w:rsidRPr="00CC2953">
        <w:rPr>
          <w:rFonts w:ascii="Times New Roman" w:hAnsi="Times New Roman" w:cs="Times New Roman"/>
          <w:sz w:val="27"/>
          <w:szCs w:val="27"/>
        </w:rPr>
        <w:t>.</w:t>
      </w:r>
    </w:p>
    <w:p w14:paraId="63A9EBC2" w14:textId="77777777" w:rsidR="00E45DEC" w:rsidRPr="00CC2953" w:rsidRDefault="00E45DEC" w:rsidP="008312C4">
      <w:pPr>
        <w:spacing w:after="0" w:line="0" w:lineRule="atLeast"/>
        <w:ind w:left="-426" w:right="-142"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8C650DD" w14:textId="77777777" w:rsidR="00E45DEC" w:rsidRPr="00CC2953" w:rsidRDefault="00E45DEC" w:rsidP="008312C4">
      <w:pPr>
        <w:spacing w:after="0" w:line="0" w:lineRule="atLeast"/>
        <w:ind w:left="-426" w:right="-142" w:firstLine="426"/>
        <w:jc w:val="both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CC2953">
        <w:rPr>
          <w:rFonts w:ascii="Times New Roman" w:eastAsia="Times New Roman" w:hAnsi="Times New Roman" w:cs="Times New Roman"/>
          <w:b/>
          <w:sz w:val="27"/>
          <w:szCs w:val="27"/>
        </w:rPr>
        <w:t>Открытое акционерное общество «</w:t>
      </w:r>
      <w:proofErr w:type="spellStart"/>
      <w:r w:rsidRPr="00CC2953">
        <w:rPr>
          <w:rFonts w:ascii="Times New Roman" w:eastAsia="Times New Roman" w:hAnsi="Times New Roman" w:cs="Times New Roman"/>
          <w:b/>
          <w:sz w:val="27"/>
          <w:szCs w:val="27"/>
        </w:rPr>
        <w:t>Нерудпром</w:t>
      </w:r>
      <w:proofErr w:type="spellEnd"/>
      <w:r w:rsidRPr="00CC2953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CC295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в лице первого заместителя генерального директора – главного инженера Лукашевича Евгения Ивановича, действующего на основании доверенности №38 от 27.09.2024 г., именуемое в дальнейшем «Продавец», и </w:t>
      </w:r>
      <w:r w:rsidRPr="00CC2953">
        <w:rPr>
          <w:rFonts w:ascii="Times New Roman" w:eastAsia="Times New Roman" w:hAnsi="Times New Roman" w:cs="Times New Roman"/>
          <w:b/>
          <w:sz w:val="27"/>
          <w:szCs w:val="27"/>
        </w:rPr>
        <w:t>Общество с ограниченной ответственностью «»</w:t>
      </w:r>
      <w:r w:rsidRPr="00CC2953">
        <w:rPr>
          <w:rFonts w:ascii="Times New Roman" w:hAnsi="Times New Roman" w:cs="Times New Roman"/>
          <w:sz w:val="27"/>
          <w:szCs w:val="27"/>
        </w:rPr>
        <w:t xml:space="preserve">, </w:t>
      </w:r>
      <w:r w:rsidRPr="00CC2953">
        <w:rPr>
          <w:rFonts w:ascii="Times New Roman" w:eastAsia="Times New Roman" w:hAnsi="Times New Roman" w:cs="Times New Roman"/>
          <w:spacing w:val="2"/>
          <w:sz w:val="27"/>
          <w:szCs w:val="27"/>
        </w:rPr>
        <w:t>в лице,  действующей на основании доверенности №, именуемое в дальнейшем «Покупатель», а вместе именуемые «Стороны», на основании результатов открытого аукциона по продаже имущества от ________  2024 г., проведенного РУП «Институт недвижимости и оценки», заключили между собой настоящий договор о нижеследующем:</w:t>
      </w:r>
    </w:p>
    <w:p w14:paraId="3B18EA87" w14:textId="77777777" w:rsidR="008312C4" w:rsidRPr="00CC2953" w:rsidRDefault="008312C4" w:rsidP="008312C4">
      <w:pPr>
        <w:spacing w:after="0" w:line="0" w:lineRule="atLeast"/>
        <w:ind w:left="-426" w:right="-142" w:firstLine="426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5EA1861" w14:textId="12F71F49" w:rsidR="00E45DEC" w:rsidRPr="00CC2953" w:rsidRDefault="008312C4" w:rsidP="003963F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C2953">
        <w:rPr>
          <w:rFonts w:ascii="Times New Roman" w:hAnsi="Times New Roman" w:cs="Times New Roman"/>
          <w:sz w:val="27"/>
          <w:szCs w:val="27"/>
        </w:rPr>
        <w:t xml:space="preserve">     1. </w:t>
      </w:r>
      <w:r w:rsidR="00E45DEC" w:rsidRPr="00CC2953">
        <w:rPr>
          <w:rFonts w:ascii="Times New Roman" w:hAnsi="Times New Roman" w:cs="Times New Roman"/>
          <w:sz w:val="27"/>
          <w:szCs w:val="27"/>
        </w:rPr>
        <w:t xml:space="preserve">В соответствии с условиями настоящего Договора Продавец продает, а Покупатель приобретает за плату в собственность </w:t>
      </w:r>
      <w:r w:rsidRPr="00CC2953">
        <w:rPr>
          <w:rFonts w:ascii="Times New Roman" w:hAnsi="Times New Roman" w:cs="Times New Roman"/>
          <w:sz w:val="27"/>
          <w:szCs w:val="27"/>
        </w:rPr>
        <w:t xml:space="preserve">здание магазина </w:t>
      </w:r>
      <w:r w:rsidR="00E45DEC" w:rsidRPr="00CC2953">
        <w:rPr>
          <w:rFonts w:ascii="Times New Roman" w:hAnsi="Times New Roman" w:cs="Times New Roman"/>
          <w:sz w:val="27"/>
          <w:szCs w:val="27"/>
        </w:rPr>
        <w:t xml:space="preserve">(далее – Объект), общей площадью 209, 1 кв. м., инвентарный номер 22327, расположенного по адресу: Минский район, деревня </w:t>
      </w:r>
      <w:proofErr w:type="spellStart"/>
      <w:r w:rsidR="00E45DEC" w:rsidRPr="00CC2953">
        <w:rPr>
          <w:rFonts w:ascii="Times New Roman" w:hAnsi="Times New Roman" w:cs="Times New Roman"/>
          <w:sz w:val="27"/>
          <w:szCs w:val="27"/>
        </w:rPr>
        <w:t>Боровляны</w:t>
      </w:r>
      <w:proofErr w:type="spellEnd"/>
      <w:r w:rsidR="00E45DEC" w:rsidRPr="00CC2953">
        <w:rPr>
          <w:rFonts w:ascii="Times New Roman" w:hAnsi="Times New Roman" w:cs="Times New Roman"/>
          <w:sz w:val="27"/>
          <w:szCs w:val="27"/>
        </w:rPr>
        <w:t xml:space="preserve">, улица 40 лет Победы дом № 10. </w:t>
      </w:r>
    </w:p>
    <w:p w14:paraId="40B62B30" w14:textId="2D77EB0B" w:rsidR="00E45DEC" w:rsidRPr="00CC2953" w:rsidRDefault="00E45DEC" w:rsidP="003963F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C2953">
        <w:rPr>
          <w:rFonts w:ascii="Times New Roman" w:hAnsi="Times New Roman" w:cs="Times New Roman"/>
          <w:sz w:val="27"/>
          <w:szCs w:val="27"/>
        </w:rPr>
        <w:t>2. Объект расположен на земельном участке площадью 0,0369</w:t>
      </w:r>
      <w:r w:rsidR="00C37A80" w:rsidRPr="00CC2953">
        <w:rPr>
          <w:rFonts w:ascii="Times New Roman" w:hAnsi="Times New Roman" w:cs="Times New Roman"/>
          <w:sz w:val="27"/>
          <w:szCs w:val="27"/>
        </w:rPr>
        <w:t xml:space="preserve"> га</w:t>
      </w:r>
      <w:r w:rsidRPr="00CC2953">
        <w:rPr>
          <w:rFonts w:ascii="Times New Roman" w:hAnsi="Times New Roman" w:cs="Times New Roman"/>
          <w:sz w:val="27"/>
          <w:szCs w:val="27"/>
        </w:rPr>
        <w:t xml:space="preserve"> с кадастровым номером 623680601101002955. Вид права на земельный участок – аренда.</w:t>
      </w:r>
    </w:p>
    <w:p w14:paraId="27A3A422" w14:textId="77777777" w:rsidR="00E45DEC" w:rsidRPr="00CC2953" w:rsidRDefault="00E45DEC" w:rsidP="003963F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C2953">
        <w:rPr>
          <w:rFonts w:ascii="Times New Roman" w:hAnsi="Times New Roman" w:cs="Times New Roman"/>
          <w:sz w:val="27"/>
          <w:szCs w:val="27"/>
        </w:rPr>
        <w:t>Одновременно с переходом права собственности на Объект, к Покупателю переходит право аренды на земельный участок, на котором зарегистрирован либо находится Объект, в соответствии с действующим законодательством Республики Беларусь.</w:t>
      </w:r>
    </w:p>
    <w:p w14:paraId="4BDC8212" w14:textId="77777777" w:rsidR="00E45DEC" w:rsidRPr="00CC2953" w:rsidRDefault="00E45DEC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C2953">
        <w:rPr>
          <w:rFonts w:ascii="Times New Roman" w:hAnsi="Times New Roman" w:cs="Times New Roman"/>
          <w:sz w:val="27"/>
          <w:szCs w:val="27"/>
        </w:rPr>
        <w:t>3</w:t>
      </w:r>
      <w:r w:rsidR="008312C4" w:rsidRPr="00CC2953">
        <w:rPr>
          <w:rFonts w:ascii="Times New Roman" w:hAnsi="Times New Roman" w:cs="Times New Roman"/>
          <w:sz w:val="27"/>
          <w:szCs w:val="27"/>
        </w:rPr>
        <w:t>.</w:t>
      </w:r>
      <w:r w:rsidRPr="00CC2953">
        <w:rPr>
          <w:rFonts w:ascii="Times New Roman" w:hAnsi="Times New Roman" w:cs="Times New Roman"/>
          <w:sz w:val="27"/>
          <w:szCs w:val="27"/>
        </w:rPr>
        <w:t xml:space="preserve">Совершение сделки купли-продажи находящихся в государственной собственности Объектов осуществляется без наличия у Продавца документов, удостоверяющих государственную регистрацию создания таких объектов, возникновения прав, ограничений (обременений) прав на них на основании Положения о порядке распоряжения государственным имуществом, утвержденным Указом Президента Республики Беларусь № 330 от 19.09.2022 года «О распоряжении имуществом».  </w:t>
      </w:r>
    </w:p>
    <w:p w14:paraId="1BFD8673" w14:textId="05046CD5" w:rsidR="00B02F2E" w:rsidRPr="003963F8" w:rsidRDefault="00B02F2E" w:rsidP="003963F8">
      <w:pPr>
        <w:spacing w:after="0" w:line="240" w:lineRule="auto"/>
        <w:ind w:left="-426" w:right="13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963F8">
        <w:rPr>
          <w:rFonts w:ascii="Times New Roman" w:hAnsi="Times New Roman" w:cs="Times New Roman"/>
          <w:sz w:val="28"/>
          <w:szCs w:val="28"/>
        </w:rPr>
        <w:t xml:space="preserve">4. Регистрация перехода права собственности и договора залога осуществляется в течение 15 рабочих дней с даты проведения результативного аукциона. </w:t>
      </w:r>
    </w:p>
    <w:p w14:paraId="6AC6AFE6" w14:textId="68394B43" w:rsidR="00C16D01" w:rsidRPr="00CC2953" w:rsidRDefault="00B02F2E" w:rsidP="003963F8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6D01" w:rsidRPr="00CC2953">
        <w:rPr>
          <w:rFonts w:ascii="Times New Roman" w:hAnsi="Times New Roman" w:cs="Times New Roman"/>
          <w:sz w:val="28"/>
          <w:szCs w:val="28"/>
        </w:rPr>
        <w:t xml:space="preserve">. Передача Объекта от Продавца Покупателю осуществляется по передаточному акту, подписываемому сторонами в течение 15 рабочих дней </w:t>
      </w:r>
      <w:r w:rsidR="003963F8">
        <w:rPr>
          <w:rFonts w:ascii="Times New Roman" w:hAnsi="Times New Roman" w:cs="Times New Roman"/>
          <w:sz w:val="28"/>
          <w:szCs w:val="28"/>
        </w:rPr>
        <w:t>от даты подписания настоящего договора.</w:t>
      </w:r>
    </w:p>
    <w:p w14:paraId="0F08225D" w14:textId="3B7A817A" w:rsidR="00967FB4" w:rsidRPr="00B02F2E" w:rsidRDefault="003963F8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3E81" w:rsidRPr="00B02F2E">
        <w:rPr>
          <w:rFonts w:ascii="Times New Roman" w:hAnsi="Times New Roman" w:cs="Times New Roman"/>
          <w:sz w:val="28"/>
          <w:szCs w:val="28"/>
        </w:rPr>
        <w:t xml:space="preserve">. </w:t>
      </w:r>
      <w:r w:rsidR="00D44003" w:rsidRPr="00B02F2E">
        <w:rPr>
          <w:rFonts w:ascii="Times New Roman" w:hAnsi="Times New Roman" w:cs="Times New Roman"/>
          <w:sz w:val="28"/>
          <w:szCs w:val="28"/>
        </w:rPr>
        <w:t>Стоимость Объекта, реализуемого</w:t>
      </w:r>
      <w:r w:rsidR="003F42A4" w:rsidRPr="00B02F2E">
        <w:rPr>
          <w:rFonts w:ascii="Times New Roman" w:hAnsi="Times New Roman" w:cs="Times New Roman"/>
          <w:sz w:val="28"/>
          <w:szCs w:val="28"/>
        </w:rPr>
        <w:t xml:space="preserve"> по настоящему договору</w:t>
      </w:r>
      <w:r w:rsidR="00D44003" w:rsidRPr="00B02F2E">
        <w:rPr>
          <w:rFonts w:ascii="Times New Roman" w:hAnsi="Times New Roman" w:cs="Times New Roman"/>
          <w:sz w:val="28"/>
          <w:szCs w:val="28"/>
        </w:rPr>
        <w:t xml:space="preserve"> сформирована по результатам аукциона от 30.10.2024г. и</w:t>
      </w:r>
      <w:r w:rsidR="00595CB1" w:rsidRPr="00B02F2E">
        <w:rPr>
          <w:rFonts w:ascii="Times New Roman" w:hAnsi="Times New Roman" w:cs="Times New Roman"/>
          <w:sz w:val="28"/>
          <w:szCs w:val="28"/>
        </w:rPr>
        <w:t xml:space="preserve"> </w:t>
      </w:r>
      <w:r w:rsidR="00416477" w:rsidRPr="00B02F2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44003" w:rsidRPr="00B02F2E">
        <w:rPr>
          <w:rFonts w:ascii="Times New Roman" w:hAnsi="Times New Roman" w:cs="Times New Roman"/>
          <w:sz w:val="28"/>
          <w:szCs w:val="28"/>
        </w:rPr>
        <w:t>_______</w:t>
      </w:r>
      <w:r w:rsidR="0041713C" w:rsidRPr="00B02F2E">
        <w:rPr>
          <w:rFonts w:ascii="Times New Roman" w:hAnsi="Times New Roman" w:cs="Times New Roman"/>
          <w:sz w:val="28"/>
          <w:szCs w:val="28"/>
        </w:rPr>
        <w:t xml:space="preserve"> </w:t>
      </w:r>
      <w:r w:rsidR="00F77045" w:rsidRPr="00B02F2E">
        <w:rPr>
          <w:rFonts w:ascii="Times New Roman" w:eastAsia="Times New Roman" w:hAnsi="Times New Roman" w:cs="Times New Roman"/>
          <w:sz w:val="28"/>
          <w:szCs w:val="28"/>
        </w:rPr>
        <w:t>(</w:t>
      </w:r>
      <w:r w:rsidR="00D44003" w:rsidRPr="00B02F2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609D3" w:rsidRPr="00B02F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930D6" w:rsidRPr="00B02F2E">
        <w:rPr>
          <w:rFonts w:ascii="Times New Roman" w:hAnsi="Times New Roman" w:cs="Times New Roman"/>
          <w:sz w:val="28"/>
          <w:szCs w:val="28"/>
        </w:rPr>
        <w:t>белорусских рублей</w:t>
      </w:r>
      <w:r w:rsidR="006C23F9" w:rsidRPr="00B02F2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05E0E" w:rsidRPr="00B02F2E">
        <w:rPr>
          <w:rFonts w:ascii="Times New Roman" w:hAnsi="Times New Roman" w:cs="Times New Roman"/>
          <w:sz w:val="28"/>
          <w:szCs w:val="28"/>
        </w:rPr>
        <w:t>НДС</w:t>
      </w:r>
      <w:r w:rsidR="00D44003" w:rsidRPr="00B02F2E">
        <w:rPr>
          <w:rFonts w:ascii="Times New Roman" w:hAnsi="Times New Roman" w:cs="Times New Roman"/>
          <w:sz w:val="28"/>
          <w:szCs w:val="28"/>
        </w:rPr>
        <w:t xml:space="preserve"> 20% - ___________</w:t>
      </w:r>
      <w:r w:rsidR="006C23F9" w:rsidRPr="00B02F2E">
        <w:rPr>
          <w:rFonts w:ascii="Times New Roman" w:hAnsi="Times New Roman" w:cs="Times New Roman"/>
          <w:sz w:val="28"/>
          <w:szCs w:val="28"/>
        </w:rPr>
        <w:t xml:space="preserve"> (рублей </w:t>
      </w:r>
      <w:r w:rsidR="00B02F2E" w:rsidRPr="00B02F2E">
        <w:rPr>
          <w:rFonts w:ascii="Times New Roman" w:hAnsi="Times New Roman" w:cs="Times New Roman"/>
          <w:sz w:val="28"/>
          <w:szCs w:val="28"/>
        </w:rPr>
        <w:t>____</w:t>
      </w:r>
      <w:r w:rsidR="006C23F9" w:rsidRPr="00B02F2E">
        <w:rPr>
          <w:rFonts w:ascii="Times New Roman" w:hAnsi="Times New Roman" w:cs="Times New Roman"/>
          <w:sz w:val="28"/>
          <w:szCs w:val="28"/>
        </w:rPr>
        <w:t xml:space="preserve"> копеек),</w:t>
      </w:r>
      <w:r w:rsidR="007551C1" w:rsidRPr="00B02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B0474" w14:textId="42F09891" w:rsidR="004C3ECB" w:rsidRPr="00B02F2E" w:rsidRDefault="00D44003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2F2E">
        <w:rPr>
          <w:rFonts w:ascii="Times New Roman" w:hAnsi="Times New Roman" w:cs="Times New Roman"/>
          <w:sz w:val="28"/>
          <w:szCs w:val="28"/>
        </w:rPr>
        <w:t xml:space="preserve">Стоимость Объекта </w:t>
      </w:r>
      <w:r w:rsidR="004C3ECB" w:rsidRPr="00B02F2E">
        <w:rPr>
          <w:rFonts w:ascii="Times New Roman" w:hAnsi="Times New Roman" w:cs="Times New Roman"/>
          <w:sz w:val="28"/>
          <w:szCs w:val="28"/>
        </w:rPr>
        <w:t>включает затраты Продавца по проведени</w:t>
      </w:r>
      <w:r w:rsidR="00C37A80" w:rsidRPr="00B02F2E">
        <w:rPr>
          <w:rFonts w:ascii="Times New Roman" w:hAnsi="Times New Roman" w:cs="Times New Roman"/>
          <w:sz w:val="28"/>
          <w:szCs w:val="28"/>
        </w:rPr>
        <w:t>ю</w:t>
      </w:r>
      <w:r w:rsidR="004C3ECB" w:rsidRPr="00B02F2E">
        <w:rPr>
          <w:rFonts w:ascii="Times New Roman" w:hAnsi="Times New Roman" w:cs="Times New Roman"/>
          <w:sz w:val="28"/>
          <w:szCs w:val="28"/>
        </w:rPr>
        <w:t xml:space="preserve"> технической инвентаризации Объекта</w:t>
      </w:r>
      <w:r w:rsidR="00C37A80" w:rsidRPr="00B02F2E">
        <w:rPr>
          <w:rFonts w:ascii="Times New Roman" w:hAnsi="Times New Roman" w:cs="Times New Roman"/>
          <w:sz w:val="28"/>
          <w:szCs w:val="28"/>
        </w:rPr>
        <w:t xml:space="preserve"> (проверки характеристик)</w:t>
      </w:r>
      <w:r w:rsidR="004C3ECB" w:rsidRPr="00B02F2E">
        <w:rPr>
          <w:rFonts w:ascii="Times New Roman" w:hAnsi="Times New Roman" w:cs="Times New Roman"/>
          <w:sz w:val="28"/>
          <w:szCs w:val="28"/>
        </w:rPr>
        <w:t xml:space="preserve"> и составление на него ведомости технических характеристик.</w:t>
      </w:r>
    </w:p>
    <w:p w14:paraId="1586B899" w14:textId="77777777" w:rsidR="00AE7A7E" w:rsidRPr="00B02F2E" w:rsidRDefault="002102B5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2F2E">
        <w:rPr>
          <w:rFonts w:ascii="Times New Roman" w:hAnsi="Times New Roman" w:cs="Times New Roman"/>
          <w:sz w:val="28"/>
          <w:szCs w:val="28"/>
        </w:rPr>
        <w:t xml:space="preserve">На момент заключения настоящего договора </w:t>
      </w:r>
      <w:r w:rsidR="00AE7A7E" w:rsidRPr="00B02F2E">
        <w:rPr>
          <w:rFonts w:ascii="Times New Roman" w:hAnsi="Times New Roman" w:cs="Times New Roman"/>
          <w:sz w:val="28"/>
          <w:szCs w:val="28"/>
        </w:rPr>
        <w:t xml:space="preserve">Стороны констатируют факт внесения Покупателем задатка в размере </w:t>
      </w:r>
      <w:r w:rsidR="0041713C" w:rsidRPr="00B02F2E">
        <w:rPr>
          <w:rFonts w:ascii="Times New Roman" w:hAnsi="Times New Roman" w:cs="Times New Roman"/>
          <w:sz w:val="28"/>
          <w:szCs w:val="28"/>
        </w:rPr>
        <w:t>4</w:t>
      </w:r>
      <w:r w:rsidR="00AE7A7E" w:rsidRPr="00B02F2E">
        <w:rPr>
          <w:rFonts w:ascii="Times New Roman" w:hAnsi="Times New Roman" w:cs="Times New Roman"/>
          <w:sz w:val="28"/>
          <w:szCs w:val="28"/>
        </w:rPr>
        <w:t>0</w:t>
      </w:r>
      <w:r w:rsidRPr="00B02F2E">
        <w:rPr>
          <w:rFonts w:ascii="Times New Roman" w:hAnsi="Times New Roman" w:cs="Times New Roman"/>
          <w:sz w:val="28"/>
          <w:szCs w:val="28"/>
        </w:rPr>
        <w:t> </w:t>
      </w:r>
      <w:r w:rsidR="00AE7A7E" w:rsidRPr="00B02F2E">
        <w:rPr>
          <w:rFonts w:ascii="Times New Roman" w:hAnsi="Times New Roman" w:cs="Times New Roman"/>
          <w:sz w:val="28"/>
          <w:szCs w:val="28"/>
        </w:rPr>
        <w:t>000</w:t>
      </w:r>
      <w:r w:rsidRPr="00B02F2E">
        <w:rPr>
          <w:rFonts w:ascii="Times New Roman" w:hAnsi="Times New Roman" w:cs="Times New Roman"/>
          <w:sz w:val="28"/>
          <w:szCs w:val="28"/>
        </w:rPr>
        <w:t>,00</w:t>
      </w:r>
      <w:r w:rsidR="00AE7A7E" w:rsidRPr="00B02F2E">
        <w:rPr>
          <w:rFonts w:ascii="Times New Roman" w:hAnsi="Times New Roman" w:cs="Times New Roman"/>
          <w:sz w:val="28"/>
          <w:szCs w:val="28"/>
        </w:rPr>
        <w:t xml:space="preserve"> (</w:t>
      </w:r>
      <w:r w:rsidR="0041713C" w:rsidRPr="00B02F2E">
        <w:rPr>
          <w:rFonts w:ascii="Times New Roman" w:hAnsi="Times New Roman" w:cs="Times New Roman"/>
          <w:sz w:val="28"/>
          <w:szCs w:val="28"/>
        </w:rPr>
        <w:t>сорок</w:t>
      </w:r>
      <w:r w:rsidR="00AE7A7E" w:rsidRPr="00B02F2E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B02F2E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AE7A7E" w:rsidRPr="00B02F2E">
        <w:rPr>
          <w:rFonts w:ascii="Times New Roman" w:hAnsi="Times New Roman" w:cs="Times New Roman"/>
          <w:sz w:val="28"/>
          <w:szCs w:val="28"/>
        </w:rPr>
        <w:t xml:space="preserve">) </w:t>
      </w:r>
      <w:r w:rsidRPr="00B02F2E">
        <w:rPr>
          <w:rFonts w:ascii="Times New Roman" w:hAnsi="Times New Roman" w:cs="Times New Roman"/>
          <w:sz w:val="28"/>
          <w:szCs w:val="28"/>
        </w:rPr>
        <w:t xml:space="preserve">белорусских </w:t>
      </w:r>
      <w:r w:rsidR="00AE7A7E" w:rsidRPr="00B02F2E">
        <w:rPr>
          <w:rFonts w:ascii="Times New Roman" w:hAnsi="Times New Roman" w:cs="Times New Roman"/>
          <w:sz w:val="28"/>
          <w:szCs w:val="28"/>
        </w:rPr>
        <w:t>рублей</w:t>
      </w:r>
      <w:r w:rsidR="00E45DEC" w:rsidRPr="00B02F2E">
        <w:rPr>
          <w:rFonts w:ascii="Times New Roman" w:hAnsi="Times New Roman" w:cs="Times New Roman"/>
          <w:sz w:val="28"/>
          <w:szCs w:val="28"/>
        </w:rPr>
        <w:t>, который подлежит зачету в счет оплаты по настоящему договору.</w:t>
      </w:r>
    </w:p>
    <w:p w14:paraId="61201FD5" w14:textId="77777777" w:rsidR="00B02F2E" w:rsidRPr="00B02F2E" w:rsidRDefault="002102B5" w:rsidP="003963F8">
      <w:pPr>
        <w:spacing w:after="0" w:line="240" w:lineRule="auto"/>
        <w:ind w:left="-426" w:right="13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2F2E">
        <w:rPr>
          <w:rFonts w:ascii="Times New Roman" w:hAnsi="Times New Roman" w:cs="Times New Roman"/>
          <w:sz w:val="28"/>
          <w:szCs w:val="28"/>
        </w:rPr>
        <w:lastRenderedPageBreak/>
        <w:t>Оставшаяся к оплате часть стоимости Объ</w:t>
      </w:r>
      <w:r w:rsidR="00926CE7" w:rsidRPr="00B02F2E">
        <w:rPr>
          <w:rFonts w:ascii="Times New Roman" w:hAnsi="Times New Roman" w:cs="Times New Roman"/>
          <w:sz w:val="28"/>
          <w:szCs w:val="28"/>
        </w:rPr>
        <w:t>екта</w:t>
      </w:r>
      <w:r w:rsidRPr="00B02F2E">
        <w:rPr>
          <w:rFonts w:ascii="Times New Roman" w:hAnsi="Times New Roman" w:cs="Times New Roman"/>
          <w:sz w:val="28"/>
          <w:szCs w:val="28"/>
        </w:rPr>
        <w:t xml:space="preserve"> с учетом внесенного задатка составляет </w:t>
      </w:r>
      <w:r w:rsidR="00D44003" w:rsidRPr="00B02F2E">
        <w:rPr>
          <w:rFonts w:ascii="Times New Roman" w:hAnsi="Times New Roman" w:cs="Times New Roman"/>
          <w:sz w:val="28"/>
          <w:szCs w:val="28"/>
        </w:rPr>
        <w:t>______________</w:t>
      </w:r>
      <w:r w:rsidRPr="00B02F2E">
        <w:rPr>
          <w:rFonts w:ascii="Times New Roman" w:hAnsi="Times New Roman" w:cs="Times New Roman"/>
          <w:sz w:val="28"/>
          <w:szCs w:val="28"/>
        </w:rPr>
        <w:t xml:space="preserve"> (</w:t>
      </w:r>
      <w:r w:rsidR="00C37A80" w:rsidRPr="00B02F2E">
        <w:rPr>
          <w:rFonts w:ascii="Times New Roman" w:hAnsi="Times New Roman" w:cs="Times New Roman"/>
          <w:sz w:val="28"/>
          <w:szCs w:val="28"/>
        </w:rPr>
        <w:t>_____</w:t>
      </w:r>
      <w:r w:rsidRPr="00B02F2E">
        <w:rPr>
          <w:rFonts w:ascii="Times New Roman" w:hAnsi="Times New Roman" w:cs="Times New Roman"/>
          <w:sz w:val="28"/>
          <w:szCs w:val="28"/>
        </w:rPr>
        <w:t>рубл</w:t>
      </w:r>
      <w:r w:rsidR="00C37A80" w:rsidRPr="00B02F2E">
        <w:rPr>
          <w:rFonts w:ascii="Times New Roman" w:hAnsi="Times New Roman" w:cs="Times New Roman"/>
          <w:sz w:val="28"/>
          <w:szCs w:val="28"/>
        </w:rPr>
        <w:t>ей</w:t>
      </w:r>
      <w:r w:rsidRPr="00B02F2E">
        <w:rPr>
          <w:rFonts w:ascii="Times New Roman" w:hAnsi="Times New Roman" w:cs="Times New Roman"/>
          <w:sz w:val="28"/>
          <w:szCs w:val="28"/>
        </w:rPr>
        <w:t xml:space="preserve"> </w:t>
      </w:r>
      <w:r w:rsidR="00C37A80" w:rsidRPr="00B02F2E">
        <w:rPr>
          <w:rFonts w:ascii="Times New Roman" w:hAnsi="Times New Roman" w:cs="Times New Roman"/>
          <w:sz w:val="28"/>
          <w:szCs w:val="28"/>
        </w:rPr>
        <w:t>____</w:t>
      </w:r>
      <w:r w:rsidRPr="00B02F2E">
        <w:rPr>
          <w:rFonts w:ascii="Times New Roman" w:hAnsi="Times New Roman" w:cs="Times New Roman"/>
          <w:sz w:val="28"/>
          <w:szCs w:val="28"/>
        </w:rPr>
        <w:t xml:space="preserve"> копе</w:t>
      </w:r>
      <w:r w:rsidR="00C37A80" w:rsidRPr="00B02F2E">
        <w:rPr>
          <w:rFonts w:ascii="Times New Roman" w:hAnsi="Times New Roman" w:cs="Times New Roman"/>
          <w:sz w:val="28"/>
          <w:szCs w:val="28"/>
        </w:rPr>
        <w:t>ек</w:t>
      </w:r>
      <w:r w:rsidRPr="00B02F2E">
        <w:rPr>
          <w:rFonts w:ascii="Times New Roman" w:hAnsi="Times New Roman" w:cs="Times New Roman"/>
          <w:sz w:val="28"/>
          <w:szCs w:val="28"/>
        </w:rPr>
        <w:t>) белорусс</w:t>
      </w:r>
      <w:r w:rsidR="00D44003" w:rsidRPr="00B02F2E">
        <w:rPr>
          <w:rFonts w:ascii="Times New Roman" w:hAnsi="Times New Roman" w:cs="Times New Roman"/>
          <w:sz w:val="28"/>
          <w:szCs w:val="28"/>
        </w:rPr>
        <w:t>ких рублей, в том числе НДС 20% - _________</w:t>
      </w:r>
      <w:proofErr w:type="gramStart"/>
      <w:r w:rsidR="00D44003" w:rsidRPr="00B02F2E">
        <w:rPr>
          <w:rFonts w:ascii="Times New Roman" w:hAnsi="Times New Roman" w:cs="Times New Roman"/>
          <w:sz w:val="28"/>
          <w:szCs w:val="28"/>
        </w:rPr>
        <w:t>_</w:t>
      </w:r>
      <w:r w:rsidRPr="00B02F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37A80" w:rsidRPr="00B02F2E">
        <w:rPr>
          <w:rFonts w:ascii="Times New Roman" w:hAnsi="Times New Roman" w:cs="Times New Roman"/>
          <w:sz w:val="28"/>
          <w:szCs w:val="28"/>
        </w:rPr>
        <w:t>_____</w:t>
      </w:r>
      <w:r w:rsidR="00926CE7" w:rsidRPr="00B02F2E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37A80" w:rsidRPr="00B02F2E">
        <w:rPr>
          <w:rFonts w:ascii="Times New Roman" w:hAnsi="Times New Roman" w:cs="Times New Roman"/>
          <w:sz w:val="28"/>
          <w:szCs w:val="28"/>
        </w:rPr>
        <w:t>___</w:t>
      </w:r>
      <w:r w:rsidR="00926CE7" w:rsidRPr="00B02F2E">
        <w:rPr>
          <w:rFonts w:ascii="Times New Roman" w:hAnsi="Times New Roman" w:cs="Times New Roman"/>
          <w:sz w:val="28"/>
          <w:szCs w:val="28"/>
        </w:rPr>
        <w:t xml:space="preserve"> копе</w:t>
      </w:r>
      <w:r w:rsidR="00C37A80" w:rsidRPr="00B02F2E">
        <w:rPr>
          <w:rFonts w:ascii="Times New Roman" w:hAnsi="Times New Roman" w:cs="Times New Roman"/>
          <w:sz w:val="28"/>
          <w:szCs w:val="28"/>
        </w:rPr>
        <w:t>ек</w:t>
      </w:r>
      <w:r w:rsidR="00926CE7" w:rsidRPr="00B02F2E">
        <w:rPr>
          <w:rFonts w:ascii="Times New Roman" w:hAnsi="Times New Roman" w:cs="Times New Roman"/>
          <w:sz w:val="28"/>
          <w:szCs w:val="28"/>
        </w:rPr>
        <w:t>), и оплачивается ежемесячно равными платежами</w:t>
      </w:r>
      <w:r w:rsidR="00D01A57" w:rsidRPr="00B02F2E">
        <w:rPr>
          <w:rFonts w:ascii="Times New Roman" w:hAnsi="Times New Roman" w:cs="Times New Roman"/>
          <w:sz w:val="28"/>
          <w:szCs w:val="28"/>
        </w:rPr>
        <w:t xml:space="preserve"> в срок, не позднее последнего числа </w:t>
      </w:r>
      <w:r w:rsidR="00926CE7" w:rsidRPr="00B02F2E">
        <w:rPr>
          <w:rFonts w:ascii="Times New Roman" w:hAnsi="Times New Roman" w:cs="Times New Roman"/>
          <w:sz w:val="28"/>
          <w:szCs w:val="28"/>
        </w:rPr>
        <w:t>календарного месяца в течение 6 (шести) месяцев</w:t>
      </w:r>
      <w:r w:rsidR="00D01A57" w:rsidRPr="00B02F2E">
        <w:rPr>
          <w:rFonts w:ascii="Times New Roman" w:hAnsi="Times New Roman" w:cs="Times New Roman"/>
          <w:sz w:val="28"/>
          <w:szCs w:val="28"/>
        </w:rPr>
        <w:t xml:space="preserve"> с даты заключения настоящего договора, начиная с месяца, следующего за месяцем заключения договора.</w:t>
      </w:r>
      <w:r w:rsidR="00B02F2E" w:rsidRPr="00B02F2E">
        <w:rPr>
          <w:rFonts w:ascii="Times New Roman" w:hAnsi="Times New Roman" w:cs="Times New Roman"/>
          <w:sz w:val="28"/>
          <w:szCs w:val="28"/>
        </w:rPr>
        <w:t xml:space="preserve"> Допускается досрочная оплата Продавцу за объект. </w:t>
      </w:r>
    </w:p>
    <w:p w14:paraId="4673CAD2" w14:textId="08763DEB" w:rsidR="00D01A57" w:rsidRPr="00B02F2E" w:rsidRDefault="003963F8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604F" w:rsidRPr="00B02F2E">
        <w:rPr>
          <w:rFonts w:ascii="Times New Roman" w:hAnsi="Times New Roman" w:cs="Times New Roman"/>
          <w:sz w:val="28"/>
          <w:szCs w:val="28"/>
        </w:rPr>
        <w:t>.</w:t>
      </w:r>
      <w:r w:rsidR="00926CE7" w:rsidRPr="00B02F2E">
        <w:rPr>
          <w:rFonts w:ascii="Times New Roman" w:hAnsi="Times New Roman" w:cs="Times New Roman"/>
          <w:sz w:val="28"/>
          <w:szCs w:val="28"/>
        </w:rPr>
        <w:t xml:space="preserve"> </w:t>
      </w:r>
      <w:r w:rsidR="00C7604F" w:rsidRPr="00B02F2E">
        <w:rPr>
          <w:rFonts w:ascii="Times New Roman" w:hAnsi="Times New Roman" w:cs="Times New Roman"/>
          <w:sz w:val="28"/>
          <w:szCs w:val="28"/>
        </w:rPr>
        <w:t>До полной оплаты стоимости Объект</w:t>
      </w:r>
      <w:r w:rsidR="00C37A80" w:rsidRPr="00B02F2E">
        <w:rPr>
          <w:rFonts w:ascii="Times New Roman" w:hAnsi="Times New Roman" w:cs="Times New Roman"/>
          <w:sz w:val="28"/>
          <w:szCs w:val="28"/>
        </w:rPr>
        <w:t>а</w:t>
      </w:r>
      <w:r w:rsidR="00C7604F" w:rsidRPr="00B02F2E">
        <w:rPr>
          <w:rFonts w:ascii="Times New Roman" w:hAnsi="Times New Roman" w:cs="Times New Roman"/>
          <w:sz w:val="28"/>
          <w:szCs w:val="28"/>
        </w:rPr>
        <w:t xml:space="preserve"> Покупателем, он находится в залоге у Продавца. Залог прекращается после полной оплаты стоимости Объекта.</w:t>
      </w:r>
    </w:p>
    <w:p w14:paraId="0146F85E" w14:textId="1673B204" w:rsidR="00B02F2E" w:rsidRPr="00B02F2E" w:rsidRDefault="00B02F2E" w:rsidP="003963F8">
      <w:pPr>
        <w:spacing w:after="0" w:line="240" w:lineRule="auto"/>
        <w:ind w:left="-426" w:right="13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2F2E">
        <w:rPr>
          <w:rFonts w:ascii="Times New Roman" w:hAnsi="Times New Roman" w:cs="Times New Roman"/>
          <w:sz w:val="28"/>
          <w:szCs w:val="28"/>
        </w:rPr>
        <w:t>Документом, подтверждающим исполнение Покупателем обязательств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2F2E">
        <w:rPr>
          <w:rFonts w:ascii="Times New Roman" w:hAnsi="Times New Roman" w:cs="Times New Roman"/>
          <w:sz w:val="28"/>
          <w:szCs w:val="28"/>
        </w:rPr>
        <w:t xml:space="preserve"> по оплате, является бухгалтерская справка о зачислении всей стоимости объекта на расчетный счет Продавца, подписанная генеральным директором (либо уполномоченным им лицом) и главным бухгалтером Продавца.</w:t>
      </w:r>
    </w:p>
    <w:p w14:paraId="6F017065" w14:textId="0C0D938D" w:rsidR="00FD6F3F" w:rsidRPr="00CC2953" w:rsidRDefault="003963F8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FD6F3F" w:rsidRPr="00CC2953">
        <w:rPr>
          <w:rFonts w:ascii="Times New Roman" w:hAnsi="Times New Roman" w:cs="Times New Roman"/>
          <w:sz w:val="27"/>
          <w:szCs w:val="27"/>
        </w:rPr>
        <w:t xml:space="preserve">. Покупатель вправе </w:t>
      </w:r>
      <w:r w:rsidR="00C37A80" w:rsidRPr="00CC2953">
        <w:rPr>
          <w:rFonts w:ascii="Times New Roman" w:hAnsi="Times New Roman" w:cs="Times New Roman"/>
          <w:sz w:val="27"/>
          <w:szCs w:val="27"/>
        </w:rPr>
        <w:t>по</w:t>
      </w:r>
      <w:r w:rsidR="00323D65" w:rsidRPr="00CC2953">
        <w:rPr>
          <w:rFonts w:ascii="Times New Roman" w:hAnsi="Times New Roman" w:cs="Times New Roman"/>
          <w:sz w:val="27"/>
          <w:szCs w:val="27"/>
        </w:rPr>
        <w:t xml:space="preserve"> согласования с Продавцом </w:t>
      </w:r>
      <w:r w:rsidR="00FD6F3F" w:rsidRPr="00CC2953">
        <w:rPr>
          <w:rFonts w:ascii="Times New Roman" w:hAnsi="Times New Roman" w:cs="Times New Roman"/>
          <w:sz w:val="27"/>
          <w:szCs w:val="27"/>
        </w:rPr>
        <w:t xml:space="preserve">осуществлять любые виды строительной деятельности (возведение, реконструкцию, модернизацию, техническую модернизацию, капитальный ремонт, снос, текущий ремонт, монтаж оборудования). </w:t>
      </w:r>
    </w:p>
    <w:p w14:paraId="6CC9D9F5" w14:textId="086E5E6F" w:rsidR="00FD6F3F" w:rsidRPr="00CC2953" w:rsidRDefault="00FD6F3F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C2953">
        <w:rPr>
          <w:rFonts w:ascii="Times New Roman" w:hAnsi="Times New Roman" w:cs="Times New Roman"/>
          <w:sz w:val="27"/>
          <w:szCs w:val="27"/>
        </w:rPr>
        <w:t>В случае</w:t>
      </w:r>
      <w:r w:rsidR="003963F8">
        <w:rPr>
          <w:rFonts w:ascii="Times New Roman" w:hAnsi="Times New Roman" w:cs="Times New Roman"/>
          <w:sz w:val="27"/>
          <w:szCs w:val="27"/>
        </w:rPr>
        <w:t xml:space="preserve"> расторжения настоящего договора (отказе от договора Продавцом) вследствие </w:t>
      </w:r>
      <w:r w:rsidR="00C37A80" w:rsidRPr="00CC2953">
        <w:rPr>
          <w:rFonts w:ascii="Times New Roman" w:hAnsi="Times New Roman" w:cs="Times New Roman"/>
          <w:sz w:val="27"/>
          <w:szCs w:val="27"/>
        </w:rPr>
        <w:t>ненадлежащего исполнения Покупателем обязательств по оплате за Объект</w:t>
      </w:r>
      <w:r w:rsidR="00303205">
        <w:rPr>
          <w:rFonts w:ascii="Times New Roman" w:hAnsi="Times New Roman" w:cs="Times New Roman"/>
          <w:sz w:val="27"/>
          <w:szCs w:val="27"/>
        </w:rPr>
        <w:t xml:space="preserve"> (нарушение сроков оплаты за Объект два и более раз)</w:t>
      </w:r>
      <w:r w:rsidR="00C37A80" w:rsidRPr="00CC2953">
        <w:rPr>
          <w:rFonts w:ascii="Times New Roman" w:hAnsi="Times New Roman" w:cs="Times New Roman"/>
          <w:sz w:val="27"/>
          <w:szCs w:val="27"/>
        </w:rPr>
        <w:t>,</w:t>
      </w:r>
      <w:r w:rsidRPr="00CC2953">
        <w:rPr>
          <w:rFonts w:ascii="Times New Roman" w:hAnsi="Times New Roman" w:cs="Times New Roman"/>
          <w:sz w:val="27"/>
          <w:szCs w:val="27"/>
        </w:rPr>
        <w:t xml:space="preserve"> </w:t>
      </w:r>
      <w:r w:rsidR="00323D65" w:rsidRPr="00CC2953">
        <w:rPr>
          <w:rFonts w:ascii="Times New Roman" w:hAnsi="Times New Roman" w:cs="Times New Roman"/>
          <w:sz w:val="27"/>
          <w:szCs w:val="27"/>
        </w:rPr>
        <w:t xml:space="preserve">произведенные Покупателем </w:t>
      </w:r>
      <w:r w:rsidR="003963F8" w:rsidRPr="00CC2953">
        <w:rPr>
          <w:rFonts w:ascii="Times New Roman" w:hAnsi="Times New Roman" w:cs="Times New Roman"/>
          <w:sz w:val="27"/>
          <w:szCs w:val="27"/>
        </w:rPr>
        <w:t>отделимые и неотделимые улучшения</w:t>
      </w:r>
      <w:r w:rsidR="003963F8">
        <w:rPr>
          <w:rFonts w:ascii="Times New Roman" w:hAnsi="Times New Roman" w:cs="Times New Roman"/>
          <w:sz w:val="27"/>
          <w:szCs w:val="27"/>
        </w:rPr>
        <w:t xml:space="preserve"> за период с момента передачи Объекта Покупателю до момента возврата Продавцу </w:t>
      </w:r>
      <w:r w:rsidR="00323D65" w:rsidRPr="00CC2953">
        <w:rPr>
          <w:rFonts w:ascii="Times New Roman" w:hAnsi="Times New Roman" w:cs="Times New Roman"/>
          <w:sz w:val="27"/>
          <w:szCs w:val="27"/>
        </w:rPr>
        <w:t>не возмещаются.</w:t>
      </w:r>
      <w:bookmarkStart w:id="0" w:name="_GoBack"/>
      <w:bookmarkEnd w:id="0"/>
    </w:p>
    <w:p w14:paraId="6338B70C" w14:textId="23784674" w:rsidR="00967FB4" w:rsidRPr="00CC2953" w:rsidRDefault="003963F8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967FB4" w:rsidRPr="00CC2953">
        <w:rPr>
          <w:rFonts w:ascii="Times New Roman" w:hAnsi="Times New Roman" w:cs="Times New Roman"/>
          <w:sz w:val="27"/>
          <w:szCs w:val="27"/>
        </w:rPr>
        <w:t>. Продавец гарантирует Покупателю нижеследующее:</w:t>
      </w:r>
    </w:p>
    <w:p w14:paraId="11D3429F" w14:textId="4E8EB091" w:rsidR="00967FB4" w:rsidRPr="00CC2953" w:rsidRDefault="003963F8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7D2CF2" w:rsidRPr="00CC2953">
        <w:rPr>
          <w:rFonts w:ascii="Times New Roman" w:hAnsi="Times New Roman" w:cs="Times New Roman"/>
          <w:sz w:val="27"/>
          <w:szCs w:val="27"/>
        </w:rPr>
        <w:t>.1.</w:t>
      </w:r>
      <w:r w:rsidR="006C23F9" w:rsidRPr="00CC2953">
        <w:rPr>
          <w:rFonts w:ascii="Times New Roman" w:hAnsi="Times New Roman" w:cs="Times New Roman"/>
          <w:sz w:val="27"/>
          <w:szCs w:val="27"/>
        </w:rPr>
        <w:t xml:space="preserve"> </w:t>
      </w:r>
      <w:r w:rsidR="007D2CF2" w:rsidRPr="00CC2953">
        <w:rPr>
          <w:rFonts w:ascii="Times New Roman" w:hAnsi="Times New Roman" w:cs="Times New Roman"/>
          <w:sz w:val="27"/>
          <w:szCs w:val="27"/>
        </w:rPr>
        <w:t>н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а момент подписания настоящего договора </w:t>
      </w:r>
      <w:r w:rsidR="00595CB1" w:rsidRPr="00CC2953">
        <w:rPr>
          <w:rFonts w:ascii="Times New Roman" w:hAnsi="Times New Roman" w:cs="Times New Roman"/>
          <w:sz w:val="27"/>
          <w:szCs w:val="27"/>
        </w:rPr>
        <w:t>Объект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 не отчужден в пользу третьих лиц, в залоге, под арестом, запретом на отчуждение не стоит, не передан в качестве вклада </w:t>
      </w:r>
      <w:r w:rsidR="00224F8D" w:rsidRPr="00CC2953">
        <w:rPr>
          <w:rFonts w:ascii="Times New Roman" w:hAnsi="Times New Roman" w:cs="Times New Roman"/>
          <w:sz w:val="27"/>
          <w:szCs w:val="27"/>
        </w:rPr>
        <w:t>в уставный фонд юридических лиц;</w:t>
      </w:r>
    </w:p>
    <w:p w14:paraId="70AF7984" w14:textId="6DAF187C" w:rsidR="00224F8D" w:rsidRPr="00CC2953" w:rsidRDefault="003963F8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224F8D" w:rsidRPr="00CC2953">
        <w:rPr>
          <w:rFonts w:ascii="Times New Roman" w:hAnsi="Times New Roman" w:cs="Times New Roman"/>
          <w:sz w:val="27"/>
          <w:szCs w:val="27"/>
        </w:rPr>
        <w:t xml:space="preserve">.2. на момент подписания настоящего договора Продавец имеет все документы, в том числе разрешения, согласования, решения и т.п. на право отчуждения государственной собственности в виде конкретного Объекта. </w:t>
      </w:r>
    </w:p>
    <w:p w14:paraId="16D5C028" w14:textId="5A65CF6A" w:rsidR="00967FB4" w:rsidRPr="00CC2953" w:rsidRDefault="003963F8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10</w:t>
      </w:r>
      <w:r w:rsidR="007D2CF2" w:rsidRPr="00CC2953">
        <w:rPr>
          <w:rFonts w:ascii="Times New Roman" w:hAnsi="Times New Roman" w:cs="Times New Roman"/>
          <w:b/>
          <w:sz w:val="27"/>
          <w:szCs w:val="27"/>
        </w:rPr>
        <w:t xml:space="preserve">.  </w:t>
      </w:r>
      <w:r w:rsidR="00967FB4" w:rsidRPr="00CC2953">
        <w:rPr>
          <w:rFonts w:ascii="Times New Roman" w:hAnsi="Times New Roman" w:cs="Times New Roman"/>
          <w:b/>
          <w:sz w:val="27"/>
          <w:szCs w:val="27"/>
        </w:rPr>
        <w:t>Обязанности Продавца:</w:t>
      </w:r>
    </w:p>
    <w:p w14:paraId="2139741B" w14:textId="78E69C27" w:rsidR="00967FB4" w:rsidRPr="00CC2953" w:rsidRDefault="003963F8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.1. Передать </w:t>
      </w:r>
      <w:r w:rsidR="00595CB1" w:rsidRPr="00CC2953">
        <w:rPr>
          <w:rFonts w:ascii="Times New Roman" w:hAnsi="Times New Roman" w:cs="Times New Roman"/>
          <w:sz w:val="27"/>
          <w:szCs w:val="27"/>
        </w:rPr>
        <w:t>Объект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 в соответствии с условиями настоящего договора.</w:t>
      </w:r>
    </w:p>
    <w:p w14:paraId="342804C7" w14:textId="6532EF6D" w:rsidR="00D01A57" w:rsidRPr="00CC2953" w:rsidRDefault="003963F8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D01A57" w:rsidRPr="00CC2953">
        <w:rPr>
          <w:rFonts w:ascii="Times New Roman" w:hAnsi="Times New Roman" w:cs="Times New Roman"/>
          <w:sz w:val="27"/>
          <w:szCs w:val="27"/>
        </w:rPr>
        <w:t>.2. В течение 10 календарных дней с момента заключения настоящего договора передать Покупателю все оригинальные документы для оформления Покупателем техническ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D01A57" w:rsidRPr="00CC2953">
        <w:rPr>
          <w:rFonts w:ascii="Times New Roman" w:hAnsi="Times New Roman" w:cs="Times New Roman"/>
          <w:sz w:val="27"/>
          <w:szCs w:val="27"/>
        </w:rPr>
        <w:t xml:space="preserve"> паспорт</w:t>
      </w:r>
      <w:r>
        <w:rPr>
          <w:rFonts w:ascii="Times New Roman" w:hAnsi="Times New Roman" w:cs="Times New Roman"/>
          <w:sz w:val="27"/>
          <w:szCs w:val="27"/>
        </w:rPr>
        <w:t>а</w:t>
      </w:r>
      <w:r w:rsidR="00D01A57" w:rsidRPr="00CC2953">
        <w:rPr>
          <w:rFonts w:ascii="Times New Roman" w:hAnsi="Times New Roman" w:cs="Times New Roman"/>
          <w:sz w:val="27"/>
          <w:szCs w:val="27"/>
        </w:rPr>
        <w:t xml:space="preserve"> на Объект, а также для переоформления прав на земельные участки и заключения договоров аренды земельных участков на своё имя, в том числе оригинал ведом</w:t>
      </w:r>
      <w:r w:rsidR="00C37A80" w:rsidRPr="00CC2953">
        <w:rPr>
          <w:rFonts w:ascii="Times New Roman" w:hAnsi="Times New Roman" w:cs="Times New Roman"/>
          <w:sz w:val="27"/>
          <w:szCs w:val="27"/>
        </w:rPr>
        <w:t>ости технических характеристик</w:t>
      </w:r>
      <w:r w:rsidR="00D01A57" w:rsidRPr="00CC2953">
        <w:rPr>
          <w:rFonts w:ascii="Times New Roman" w:hAnsi="Times New Roman" w:cs="Times New Roman"/>
          <w:sz w:val="27"/>
          <w:szCs w:val="27"/>
        </w:rPr>
        <w:t>.</w:t>
      </w:r>
    </w:p>
    <w:p w14:paraId="7E4C1F61" w14:textId="15A6BF65" w:rsidR="00856205" w:rsidRPr="00CC2953" w:rsidRDefault="003963F8" w:rsidP="003963F8">
      <w:pPr>
        <w:pStyle w:val="11"/>
        <w:tabs>
          <w:tab w:val="left" w:pos="1244"/>
        </w:tabs>
        <w:spacing w:before="0" w:after="0"/>
        <w:ind w:left="-426" w:right="-142" w:firstLine="56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10</w:t>
      </w:r>
      <w:r w:rsidR="00E45DEC" w:rsidRPr="00CC2953">
        <w:rPr>
          <w:color w:val="auto"/>
          <w:sz w:val="27"/>
          <w:szCs w:val="27"/>
        </w:rPr>
        <w:t>.3</w:t>
      </w:r>
      <w:r w:rsidR="00D01A57" w:rsidRPr="00CC2953">
        <w:rPr>
          <w:color w:val="auto"/>
          <w:sz w:val="27"/>
          <w:szCs w:val="27"/>
        </w:rPr>
        <w:t>. Н</w:t>
      </w:r>
      <w:r w:rsidR="001157C4" w:rsidRPr="00CC2953">
        <w:rPr>
          <w:color w:val="auto"/>
          <w:sz w:val="27"/>
          <w:szCs w:val="27"/>
        </w:rPr>
        <w:t xml:space="preserve">аправить заказным письмом либо выдать нарочно </w:t>
      </w:r>
      <w:r w:rsidR="00856205" w:rsidRPr="00CC2953">
        <w:rPr>
          <w:color w:val="auto"/>
          <w:sz w:val="27"/>
          <w:szCs w:val="27"/>
        </w:rPr>
        <w:t>Покупателю справку</w:t>
      </w:r>
      <w:r w:rsidR="001157C4" w:rsidRPr="00CC2953">
        <w:rPr>
          <w:color w:val="auto"/>
          <w:sz w:val="27"/>
          <w:szCs w:val="27"/>
        </w:rPr>
        <w:t>, подтверждающую</w:t>
      </w:r>
      <w:r w:rsidR="00856205" w:rsidRPr="00CC2953">
        <w:rPr>
          <w:color w:val="auto"/>
          <w:sz w:val="27"/>
          <w:szCs w:val="27"/>
        </w:rPr>
        <w:t xml:space="preserve"> исполнение Покупателем обязательства</w:t>
      </w:r>
      <w:r w:rsidR="001157C4" w:rsidRPr="00CC2953">
        <w:rPr>
          <w:color w:val="auto"/>
          <w:sz w:val="27"/>
          <w:szCs w:val="27"/>
        </w:rPr>
        <w:t xml:space="preserve"> по полной оплате </w:t>
      </w:r>
      <w:r w:rsidR="00856205" w:rsidRPr="00CC2953">
        <w:rPr>
          <w:color w:val="auto"/>
          <w:sz w:val="27"/>
          <w:szCs w:val="27"/>
        </w:rPr>
        <w:t xml:space="preserve">обеспеченного залогом </w:t>
      </w:r>
      <w:r w:rsidR="00D01A57" w:rsidRPr="00CC2953">
        <w:rPr>
          <w:color w:val="auto"/>
          <w:sz w:val="27"/>
          <w:szCs w:val="27"/>
        </w:rPr>
        <w:t>О</w:t>
      </w:r>
      <w:r w:rsidR="00856205" w:rsidRPr="00CC2953">
        <w:rPr>
          <w:color w:val="auto"/>
          <w:sz w:val="27"/>
          <w:szCs w:val="27"/>
        </w:rPr>
        <w:t>бъ</w:t>
      </w:r>
      <w:r w:rsidR="001157C4" w:rsidRPr="00CC2953">
        <w:rPr>
          <w:color w:val="auto"/>
          <w:sz w:val="27"/>
          <w:szCs w:val="27"/>
        </w:rPr>
        <w:t>екта, в течение 5 (пяти) календарных</w:t>
      </w:r>
      <w:r w:rsidR="00856205" w:rsidRPr="00CC2953">
        <w:rPr>
          <w:color w:val="auto"/>
          <w:sz w:val="27"/>
          <w:szCs w:val="27"/>
        </w:rPr>
        <w:t xml:space="preserve"> дней со дня </w:t>
      </w:r>
      <w:r w:rsidR="001157C4" w:rsidRPr="00CC2953">
        <w:rPr>
          <w:color w:val="auto"/>
          <w:sz w:val="27"/>
          <w:szCs w:val="27"/>
        </w:rPr>
        <w:t xml:space="preserve">поступления денежных средств на расчетный счет Продавца </w:t>
      </w:r>
      <w:r w:rsidR="00D01A57" w:rsidRPr="00CC2953">
        <w:rPr>
          <w:color w:val="auto"/>
          <w:sz w:val="27"/>
          <w:szCs w:val="27"/>
        </w:rPr>
        <w:t xml:space="preserve">в размере стоимости </w:t>
      </w:r>
      <w:r w:rsidR="001157C4" w:rsidRPr="00CC2953">
        <w:rPr>
          <w:color w:val="auto"/>
          <w:sz w:val="27"/>
          <w:szCs w:val="27"/>
        </w:rPr>
        <w:t>Объекта</w:t>
      </w:r>
      <w:r w:rsidR="00856205" w:rsidRPr="00CC2953">
        <w:rPr>
          <w:color w:val="auto"/>
          <w:sz w:val="27"/>
          <w:szCs w:val="27"/>
        </w:rPr>
        <w:t>.</w:t>
      </w:r>
    </w:p>
    <w:p w14:paraId="495CCB51" w14:textId="3466DB53" w:rsidR="00967FB4" w:rsidRPr="00CC2953" w:rsidRDefault="00E45DEC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C2953">
        <w:rPr>
          <w:rFonts w:ascii="Times New Roman" w:hAnsi="Times New Roman" w:cs="Times New Roman"/>
          <w:b/>
          <w:sz w:val="27"/>
          <w:szCs w:val="27"/>
        </w:rPr>
        <w:t>1</w:t>
      </w:r>
      <w:r w:rsidR="003963F8">
        <w:rPr>
          <w:rFonts w:ascii="Times New Roman" w:hAnsi="Times New Roman" w:cs="Times New Roman"/>
          <w:b/>
          <w:sz w:val="27"/>
          <w:szCs w:val="27"/>
        </w:rPr>
        <w:t>1</w:t>
      </w:r>
      <w:r w:rsidR="007D2CF2" w:rsidRPr="00CC2953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967FB4" w:rsidRPr="00CC2953">
        <w:rPr>
          <w:rFonts w:ascii="Times New Roman" w:hAnsi="Times New Roman" w:cs="Times New Roman"/>
          <w:b/>
          <w:sz w:val="27"/>
          <w:szCs w:val="27"/>
        </w:rPr>
        <w:t>Обязанности Покупателя:</w:t>
      </w:r>
    </w:p>
    <w:p w14:paraId="07F0BEAB" w14:textId="2D3C1EDC" w:rsidR="00E45DEC" w:rsidRPr="00CC2953" w:rsidRDefault="00E45DEC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C2953">
        <w:rPr>
          <w:rFonts w:ascii="Times New Roman" w:hAnsi="Times New Roman" w:cs="Times New Roman"/>
          <w:sz w:val="27"/>
          <w:szCs w:val="27"/>
        </w:rPr>
        <w:t>1</w:t>
      </w:r>
      <w:r w:rsidR="003963F8">
        <w:rPr>
          <w:rFonts w:ascii="Times New Roman" w:hAnsi="Times New Roman" w:cs="Times New Roman"/>
          <w:sz w:val="27"/>
          <w:szCs w:val="27"/>
        </w:rPr>
        <w:t>1</w:t>
      </w:r>
      <w:r w:rsidRPr="00CC2953">
        <w:rPr>
          <w:rFonts w:ascii="Times New Roman" w:hAnsi="Times New Roman" w:cs="Times New Roman"/>
          <w:sz w:val="27"/>
          <w:szCs w:val="27"/>
        </w:rPr>
        <w:t>.1. Принять Объект в соответствии с условиями настоящего договора.</w:t>
      </w:r>
    </w:p>
    <w:p w14:paraId="39CF4A3D" w14:textId="109600DC" w:rsidR="00967FB4" w:rsidRPr="00CC2953" w:rsidRDefault="00E45DEC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C2953">
        <w:rPr>
          <w:rFonts w:ascii="Times New Roman" w:hAnsi="Times New Roman" w:cs="Times New Roman"/>
          <w:sz w:val="27"/>
          <w:szCs w:val="27"/>
        </w:rPr>
        <w:t>1</w:t>
      </w:r>
      <w:r w:rsidR="003963F8">
        <w:rPr>
          <w:rFonts w:ascii="Times New Roman" w:hAnsi="Times New Roman" w:cs="Times New Roman"/>
          <w:sz w:val="27"/>
          <w:szCs w:val="27"/>
        </w:rPr>
        <w:t>1</w:t>
      </w:r>
      <w:r w:rsidR="006330F6" w:rsidRPr="00CC2953">
        <w:rPr>
          <w:rFonts w:ascii="Times New Roman" w:hAnsi="Times New Roman" w:cs="Times New Roman"/>
          <w:sz w:val="27"/>
          <w:szCs w:val="27"/>
        </w:rPr>
        <w:t>.</w:t>
      </w:r>
      <w:r w:rsidRPr="00CC2953">
        <w:rPr>
          <w:rFonts w:ascii="Times New Roman" w:hAnsi="Times New Roman" w:cs="Times New Roman"/>
          <w:sz w:val="27"/>
          <w:szCs w:val="27"/>
        </w:rPr>
        <w:t>2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. Оплатить Продавцу стоимость </w:t>
      </w:r>
      <w:r w:rsidRPr="00CC2953">
        <w:rPr>
          <w:rFonts w:ascii="Times New Roman" w:hAnsi="Times New Roman" w:cs="Times New Roman"/>
          <w:sz w:val="27"/>
          <w:szCs w:val="27"/>
        </w:rPr>
        <w:t>О</w:t>
      </w:r>
      <w:r w:rsidR="00595CB1" w:rsidRPr="00CC2953">
        <w:rPr>
          <w:rFonts w:ascii="Times New Roman" w:hAnsi="Times New Roman" w:cs="Times New Roman"/>
          <w:sz w:val="27"/>
          <w:szCs w:val="27"/>
        </w:rPr>
        <w:t>бъект</w:t>
      </w:r>
      <w:r w:rsidRPr="00CC2953">
        <w:rPr>
          <w:rFonts w:ascii="Times New Roman" w:hAnsi="Times New Roman" w:cs="Times New Roman"/>
          <w:sz w:val="27"/>
          <w:szCs w:val="27"/>
        </w:rPr>
        <w:t>а</w:t>
      </w:r>
      <w:r w:rsidR="00595CB1" w:rsidRPr="00CC2953">
        <w:rPr>
          <w:rFonts w:ascii="Times New Roman" w:hAnsi="Times New Roman" w:cs="Times New Roman"/>
          <w:sz w:val="27"/>
          <w:szCs w:val="27"/>
        </w:rPr>
        <w:t>,</w:t>
      </w:r>
      <w:r w:rsidR="007D2CF2" w:rsidRPr="00CC2953">
        <w:rPr>
          <w:rFonts w:ascii="Times New Roman" w:hAnsi="Times New Roman" w:cs="Times New Roman"/>
          <w:sz w:val="27"/>
          <w:szCs w:val="27"/>
        </w:rPr>
        <w:t xml:space="preserve"> в размере и </w:t>
      </w:r>
      <w:r w:rsidR="00652D3D" w:rsidRPr="00CC2953">
        <w:rPr>
          <w:rFonts w:ascii="Times New Roman" w:hAnsi="Times New Roman" w:cs="Times New Roman"/>
          <w:sz w:val="27"/>
          <w:szCs w:val="27"/>
        </w:rPr>
        <w:t xml:space="preserve">в </w:t>
      </w:r>
      <w:r w:rsidR="007D2CF2" w:rsidRPr="00CC2953">
        <w:rPr>
          <w:rFonts w:ascii="Times New Roman" w:hAnsi="Times New Roman" w:cs="Times New Roman"/>
          <w:sz w:val="27"/>
          <w:szCs w:val="27"/>
        </w:rPr>
        <w:t>срок,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 предусмотренн</w:t>
      </w:r>
      <w:r w:rsidR="007D2CF2" w:rsidRPr="00CC2953">
        <w:rPr>
          <w:rFonts w:ascii="Times New Roman" w:hAnsi="Times New Roman" w:cs="Times New Roman"/>
          <w:sz w:val="27"/>
          <w:szCs w:val="27"/>
        </w:rPr>
        <w:t>ы</w:t>
      </w:r>
      <w:r w:rsidR="00652D3D" w:rsidRPr="00CC2953">
        <w:rPr>
          <w:rFonts w:ascii="Times New Roman" w:hAnsi="Times New Roman" w:cs="Times New Roman"/>
          <w:sz w:val="27"/>
          <w:szCs w:val="27"/>
        </w:rPr>
        <w:t>й</w:t>
      </w:r>
      <w:r w:rsidR="007D2CF2" w:rsidRPr="00CC2953">
        <w:rPr>
          <w:rFonts w:ascii="Times New Roman" w:hAnsi="Times New Roman" w:cs="Times New Roman"/>
          <w:sz w:val="27"/>
          <w:szCs w:val="27"/>
        </w:rPr>
        <w:t xml:space="preserve"> </w:t>
      </w:r>
      <w:r w:rsidRPr="00CC2953">
        <w:rPr>
          <w:rFonts w:ascii="Times New Roman" w:hAnsi="Times New Roman" w:cs="Times New Roman"/>
          <w:sz w:val="27"/>
          <w:szCs w:val="27"/>
        </w:rPr>
        <w:t xml:space="preserve">в п. </w:t>
      </w:r>
      <w:r w:rsidR="00CC2953" w:rsidRPr="00CC2953">
        <w:rPr>
          <w:rFonts w:ascii="Times New Roman" w:hAnsi="Times New Roman" w:cs="Times New Roman"/>
          <w:sz w:val="27"/>
          <w:szCs w:val="27"/>
        </w:rPr>
        <w:t>5</w:t>
      </w:r>
      <w:r w:rsidRPr="00CC2953">
        <w:rPr>
          <w:rFonts w:ascii="Times New Roman" w:hAnsi="Times New Roman" w:cs="Times New Roman"/>
          <w:sz w:val="27"/>
          <w:szCs w:val="27"/>
        </w:rPr>
        <w:t xml:space="preserve"> </w:t>
      </w:r>
      <w:r w:rsidR="00967FB4" w:rsidRPr="00CC2953">
        <w:rPr>
          <w:rFonts w:ascii="Times New Roman" w:hAnsi="Times New Roman" w:cs="Times New Roman"/>
          <w:sz w:val="27"/>
          <w:szCs w:val="27"/>
        </w:rPr>
        <w:t>настоящ</w:t>
      </w:r>
      <w:r w:rsidR="007D2CF2" w:rsidRPr="00CC2953">
        <w:rPr>
          <w:rFonts w:ascii="Times New Roman" w:hAnsi="Times New Roman" w:cs="Times New Roman"/>
          <w:sz w:val="27"/>
          <w:szCs w:val="27"/>
        </w:rPr>
        <w:t>е</w:t>
      </w:r>
      <w:r w:rsidRPr="00CC2953">
        <w:rPr>
          <w:rFonts w:ascii="Times New Roman" w:hAnsi="Times New Roman" w:cs="Times New Roman"/>
          <w:sz w:val="27"/>
          <w:szCs w:val="27"/>
        </w:rPr>
        <w:t>го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 договор</w:t>
      </w:r>
      <w:r w:rsidRPr="00CC2953">
        <w:rPr>
          <w:rFonts w:ascii="Times New Roman" w:hAnsi="Times New Roman" w:cs="Times New Roman"/>
          <w:sz w:val="27"/>
          <w:szCs w:val="27"/>
        </w:rPr>
        <w:t>а</w:t>
      </w:r>
      <w:r w:rsidR="00002806" w:rsidRPr="00CC2953">
        <w:rPr>
          <w:rFonts w:ascii="Times New Roman" w:hAnsi="Times New Roman" w:cs="Times New Roman"/>
          <w:sz w:val="27"/>
          <w:szCs w:val="27"/>
        </w:rPr>
        <w:t>.</w:t>
      </w:r>
    </w:p>
    <w:p w14:paraId="605FCEC4" w14:textId="06933174" w:rsidR="00967FB4" w:rsidRPr="00CC2953" w:rsidRDefault="00E45DEC" w:rsidP="003963F8">
      <w:pPr>
        <w:autoSpaceDE w:val="0"/>
        <w:autoSpaceDN w:val="0"/>
        <w:adjustRightInd w:val="0"/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C2953">
        <w:rPr>
          <w:rFonts w:ascii="Times New Roman" w:hAnsi="Times New Roman" w:cs="Times New Roman"/>
          <w:sz w:val="27"/>
          <w:szCs w:val="27"/>
        </w:rPr>
        <w:t>1</w:t>
      </w:r>
      <w:r w:rsidR="003963F8">
        <w:rPr>
          <w:rFonts w:ascii="Times New Roman" w:hAnsi="Times New Roman" w:cs="Times New Roman"/>
          <w:sz w:val="27"/>
          <w:szCs w:val="27"/>
        </w:rPr>
        <w:t>2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. </w:t>
      </w:r>
      <w:r w:rsidR="00BC27BF" w:rsidRPr="00CC2953">
        <w:rPr>
          <w:rFonts w:ascii="Times New Roman" w:hAnsi="Times New Roman" w:cs="Times New Roman"/>
          <w:sz w:val="27"/>
          <w:szCs w:val="27"/>
        </w:rPr>
        <w:t xml:space="preserve">За уклонение любой из сторон от подписания документа о передаче </w:t>
      </w:r>
      <w:r w:rsidR="00106BC9" w:rsidRPr="00CC2953">
        <w:rPr>
          <w:rFonts w:ascii="Times New Roman" w:hAnsi="Times New Roman" w:cs="Times New Roman"/>
          <w:sz w:val="27"/>
          <w:szCs w:val="27"/>
        </w:rPr>
        <w:t>о</w:t>
      </w:r>
      <w:r w:rsidR="00595CB1" w:rsidRPr="00CC2953">
        <w:rPr>
          <w:rFonts w:ascii="Times New Roman" w:hAnsi="Times New Roman" w:cs="Times New Roman"/>
          <w:sz w:val="27"/>
          <w:szCs w:val="27"/>
        </w:rPr>
        <w:t>бъекта</w:t>
      </w:r>
      <w:r w:rsidR="00BC27BF" w:rsidRPr="00CC2953">
        <w:rPr>
          <w:rFonts w:ascii="Times New Roman" w:hAnsi="Times New Roman" w:cs="Times New Roman"/>
          <w:sz w:val="27"/>
          <w:szCs w:val="27"/>
        </w:rPr>
        <w:t xml:space="preserve"> в собственность Покупателя на условиях, предусмотренных договором, уклоняющаяся сторона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 уплачива</w:t>
      </w:r>
      <w:r w:rsidR="0059641C" w:rsidRPr="00CC2953">
        <w:rPr>
          <w:rFonts w:ascii="Times New Roman" w:hAnsi="Times New Roman" w:cs="Times New Roman"/>
          <w:sz w:val="27"/>
          <w:szCs w:val="27"/>
        </w:rPr>
        <w:t xml:space="preserve">ет </w:t>
      </w:r>
      <w:r w:rsidR="002829FD" w:rsidRPr="00CC2953">
        <w:rPr>
          <w:rFonts w:ascii="Times New Roman" w:hAnsi="Times New Roman" w:cs="Times New Roman"/>
          <w:sz w:val="27"/>
          <w:szCs w:val="27"/>
        </w:rPr>
        <w:t xml:space="preserve">другой стороне </w:t>
      </w:r>
      <w:r w:rsidR="0059641C" w:rsidRPr="00CC2953">
        <w:rPr>
          <w:rFonts w:ascii="Times New Roman" w:hAnsi="Times New Roman" w:cs="Times New Roman"/>
          <w:sz w:val="27"/>
          <w:szCs w:val="27"/>
        </w:rPr>
        <w:t>пеню в размере 0,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1 % от </w:t>
      </w:r>
      <w:r w:rsidR="00BC27BF" w:rsidRPr="00CC2953">
        <w:rPr>
          <w:rFonts w:ascii="Times New Roman" w:hAnsi="Times New Roman" w:cs="Times New Roman"/>
          <w:sz w:val="27"/>
          <w:szCs w:val="27"/>
        </w:rPr>
        <w:t>цены</w:t>
      </w:r>
      <w:r w:rsidR="001D266B" w:rsidRPr="00CC2953">
        <w:rPr>
          <w:rFonts w:ascii="Times New Roman" w:hAnsi="Times New Roman" w:cs="Times New Roman"/>
          <w:sz w:val="27"/>
          <w:szCs w:val="27"/>
        </w:rPr>
        <w:t xml:space="preserve"> </w:t>
      </w:r>
      <w:r w:rsidR="00106BC9" w:rsidRPr="00CC2953">
        <w:rPr>
          <w:rFonts w:ascii="Times New Roman" w:hAnsi="Times New Roman" w:cs="Times New Roman"/>
          <w:sz w:val="27"/>
          <w:szCs w:val="27"/>
        </w:rPr>
        <w:t>о</w:t>
      </w:r>
      <w:r w:rsidR="00595CB1" w:rsidRPr="00CC2953">
        <w:rPr>
          <w:rFonts w:ascii="Times New Roman" w:hAnsi="Times New Roman" w:cs="Times New Roman"/>
          <w:sz w:val="27"/>
          <w:szCs w:val="27"/>
        </w:rPr>
        <w:t>бъекта</w:t>
      </w:r>
      <w:r w:rsidR="001D266B" w:rsidRPr="00CC2953">
        <w:rPr>
          <w:rFonts w:ascii="Times New Roman" w:hAnsi="Times New Roman" w:cs="Times New Roman"/>
          <w:sz w:val="27"/>
          <w:szCs w:val="27"/>
        </w:rPr>
        <w:t xml:space="preserve"> 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за каждый день </w:t>
      </w:r>
      <w:r w:rsidR="00BC27BF" w:rsidRPr="00CC2953">
        <w:rPr>
          <w:rFonts w:ascii="Times New Roman" w:hAnsi="Times New Roman" w:cs="Times New Roman"/>
          <w:sz w:val="27"/>
          <w:szCs w:val="27"/>
        </w:rPr>
        <w:t>просрочки</w:t>
      </w:r>
      <w:r w:rsidR="006330F6" w:rsidRPr="00CC2953">
        <w:rPr>
          <w:rFonts w:ascii="Times New Roman" w:hAnsi="Times New Roman" w:cs="Times New Roman"/>
          <w:sz w:val="27"/>
          <w:szCs w:val="27"/>
        </w:rPr>
        <w:t>.</w:t>
      </w:r>
    </w:p>
    <w:p w14:paraId="568C0F6A" w14:textId="50955192" w:rsidR="00967FB4" w:rsidRPr="00CC2953" w:rsidRDefault="00E45DEC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C2953">
        <w:rPr>
          <w:rFonts w:ascii="Times New Roman" w:hAnsi="Times New Roman" w:cs="Times New Roman"/>
          <w:sz w:val="27"/>
          <w:szCs w:val="27"/>
        </w:rPr>
        <w:lastRenderedPageBreak/>
        <w:t>1</w:t>
      </w:r>
      <w:r w:rsidR="003963F8">
        <w:rPr>
          <w:rFonts w:ascii="Times New Roman" w:hAnsi="Times New Roman" w:cs="Times New Roman"/>
          <w:sz w:val="27"/>
          <w:szCs w:val="27"/>
        </w:rPr>
        <w:t>3</w:t>
      </w:r>
      <w:r w:rsidR="0059641C" w:rsidRPr="00CC2953">
        <w:rPr>
          <w:rFonts w:ascii="Times New Roman" w:hAnsi="Times New Roman" w:cs="Times New Roman"/>
          <w:sz w:val="27"/>
          <w:szCs w:val="27"/>
        </w:rPr>
        <w:t>. Убытки</w:t>
      </w:r>
      <w:r w:rsidR="00967FB4" w:rsidRPr="00CC2953">
        <w:rPr>
          <w:rFonts w:ascii="Times New Roman" w:hAnsi="Times New Roman" w:cs="Times New Roman"/>
          <w:sz w:val="27"/>
          <w:szCs w:val="27"/>
        </w:rPr>
        <w:t>, вызванные неисполнением или ненадлежащим исполнением обязательств по договору, взыскиваются в полной сумме сверх неустойки.</w:t>
      </w:r>
    </w:p>
    <w:p w14:paraId="56384A05" w14:textId="5D10506C" w:rsidR="00092743" w:rsidRPr="00CC2953" w:rsidRDefault="00E45DEC" w:rsidP="003963F8">
      <w:pPr>
        <w:spacing w:after="0" w:line="240" w:lineRule="auto"/>
        <w:ind w:left="-426" w:right="-142" w:firstLine="568"/>
        <w:jc w:val="both"/>
        <w:rPr>
          <w:rFonts w:ascii="Times New Roman" w:eastAsia="MS Mincho" w:hAnsi="Times New Roman" w:cs="Times New Roman"/>
          <w:color w:val="00000A"/>
          <w:sz w:val="27"/>
          <w:szCs w:val="27"/>
        </w:rPr>
      </w:pPr>
      <w:r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>1</w:t>
      </w:r>
      <w:r w:rsidR="003963F8">
        <w:rPr>
          <w:rFonts w:ascii="Times New Roman" w:eastAsia="MS Mincho" w:hAnsi="Times New Roman" w:cs="Times New Roman"/>
          <w:color w:val="00000A"/>
          <w:sz w:val="27"/>
          <w:szCs w:val="27"/>
        </w:rPr>
        <w:t>4</w:t>
      </w:r>
      <w:r w:rsidR="00092743"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 xml:space="preserve">. Покупатель заверяет, что он осмотрел и проверил </w:t>
      </w:r>
      <w:r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>О</w:t>
      </w:r>
      <w:r w:rsidR="00595CB1"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>бъект</w:t>
      </w:r>
      <w:r w:rsidR="001D007B"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 xml:space="preserve"> в его</w:t>
      </w:r>
      <w:r w:rsidR="00092743"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 xml:space="preserve"> нынешнем </w:t>
      </w:r>
      <w:r w:rsidR="001D007B"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 xml:space="preserve">состоянии и не имеет </w:t>
      </w:r>
      <w:r w:rsidR="00AF6F50"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>претензий</w:t>
      </w:r>
      <w:r w:rsidR="00092743"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>.</w:t>
      </w:r>
    </w:p>
    <w:p w14:paraId="487C8CF7" w14:textId="77D4F1D9" w:rsidR="00092743" w:rsidRPr="00CC2953" w:rsidRDefault="00E45DEC" w:rsidP="003963F8">
      <w:pPr>
        <w:spacing w:after="0" w:line="240" w:lineRule="auto"/>
        <w:ind w:left="-426" w:right="-142" w:firstLine="568"/>
        <w:jc w:val="both"/>
        <w:rPr>
          <w:rFonts w:ascii="Times New Roman" w:eastAsia="MS Mincho" w:hAnsi="Times New Roman" w:cs="Times New Roman"/>
          <w:color w:val="00000A"/>
          <w:sz w:val="27"/>
          <w:szCs w:val="27"/>
        </w:rPr>
      </w:pPr>
      <w:r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>1</w:t>
      </w:r>
      <w:r w:rsidR="003963F8">
        <w:rPr>
          <w:rFonts w:ascii="Times New Roman" w:eastAsia="MS Mincho" w:hAnsi="Times New Roman" w:cs="Times New Roman"/>
          <w:color w:val="00000A"/>
          <w:sz w:val="27"/>
          <w:szCs w:val="27"/>
        </w:rPr>
        <w:t>5</w:t>
      </w:r>
      <w:r w:rsidR="001D007B"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>. Стороны</w:t>
      </w:r>
      <w:r w:rsidR="00092743"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 xml:space="preserve"> договора </w:t>
      </w:r>
      <w:r w:rsidR="00595CB1"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 xml:space="preserve">заявили </w:t>
      </w:r>
      <w:r w:rsidR="00092743" w:rsidRPr="00CC2953">
        <w:rPr>
          <w:rFonts w:ascii="Times New Roman" w:eastAsia="MS Mincho" w:hAnsi="Times New Roman" w:cs="Times New Roman"/>
          <w:color w:val="00000A"/>
          <w:sz w:val="27"/>
          <w:szCs w:val="27"/>
        </w:rPr>
        <w:t>об отсутствии обстоятельств, вынуждающих их совершить сделку на крайне невыгодных для себя условиях.</w:t>
      </w:r>
    </w:p>
    <w:p w14:paraId="6D38AFD4" w14:textId="578AB3FB" w:rsidR="00092743" w:rsidRPr="00CC2953" w:rsidRDefault="00E45DEC" w:rsidP="003963F8">
      <w:pPr>
        <w:tabs>
          <w:tab w:val="left" w:pos="360"/>
        </w:tabs>
        <w:spacing w:after="0" w:line="240" w:lineRule="auto"/>
        <w:ind w:left="-426" w:right="-142" w:firstLine="568"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  <w:r w:rsidRPr="00CC2953">
        <w:rPr>
          <w:rFonts w:ascii="Times New Roman" w:eastAsia="Times New Roman" w:hAnsi="Times New Roman" w:cs="Times New Roman"/>
          <w:color w:val="00000A"/>
          <w:sz w:val="27"/>
          <w:szCs w:val="27"/>
        </w:rPr>
        <w:t>1</w:t>
      </w:r>
      <w:r w:rsidR="003963F8">
        <w:rPr>
          <w:rFonts w:ascii="Times New Roman" w:eastAsia="Times New Roman" w:hAnsi="Times New Roman" w:cs="Times New Roman"/>
          <w:color w:val="00000A"/>
          <w:sz w:val="27"/>
          <w:szCs w:val="27"/>
        </w:rPr>
        <w:t>6</w:t>
      </w:r>
      <w:r w:rsidR="00092743" w:rsidRPr="00CC2953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. Настоящий договор прочитан сторонами и стороны подтверждают, что он соответствует их волеизъявлению и им понятен смысл и значение настоящего договора, его последствия, права и обязанности сторон, разъяснен порядок расторжения договора. </w:t>
      </w:r>
    </w:p>
    <w:p w14:paraId="18B96D65" w14:textId="2AE3894A" w:rsidR="00B02F2E" w:rsidRDefault="00E45DEC" w:rsidP="003963F8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C2953">
        <w:rPr>
          <w:rFonts w:ascii="Times New Roman" w:hAnsi="Times New Roman" w:cs="Times New Roman"/>
          <w:sz w:val="27"/>
          <w:szCs w:val="27"/>
        </w:rPr>
        <w:t>1</w:t>
      </w:r>
      <w:r w:rsidR="003963F8">
        <w:rPr>
          <w:rFonts w:ascii="Times New Roman" w:hAnsi="Times New Roman" w:cs="Times New Roman"/>
          <w:sz w:val="27"/>
          <w:szCs w:val="27"/>
        </w:rPr>
        <w:t>7</w:t>
      </w:r>
      <w:r w:rsidR="00967FB4" w:rsidRPr="00B02F2E">
        <w:rPr>
          <w:rFonts w:ascii="Times New Roman" w:hAnsi="Times New Roman" w:cs="Times New Roman"/>
          <w:sz w:val="28"/>
          <w:szCs w:val="28"/>
        </w:rPr>
        <w:t xml:space="preserve">. </w:t>
      </w:r>
      <w:r w:rsidR="00B02F2E" w:rsidRPr="00B02F2E">
        <w:rPr>
          <w:rFonts w:ascii="Times New Roman" w:hAnsi="Times New Roman" w:cs="Times New Roman"/>
          <w:bCs/>
          <w:sz w:val="28"/>
          <w:szCs w:val="28"/>
        </w:rPr>
        <w:t>Расходы, связанные с государственной регистрацией договора купли-продажи, государственной регистрацией перехода прав на приобретенный объект, совершением иных действий, связанных с переходом права собственности на объект, возлагаются на Покупателя.</w:t>
      </w:r>
    </w:p>
    <w:p w14:paraId="468B44B8" w14:textId="5FC211D4" w:rsidR="00AF6F50" w:rsidRPr="00CC2953" w:rsidRDefault="006330F6" w:rsidP="003963F8">
      <w:pPr>
        <w:spacing w:after="0" w:line="240" w:lineRule="auto"/>
        <w:ind w:left="-426" w:right="-142" w:firstLine="56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2953">
        <w:rPr>
          <w:rFonts w:ascii="Times New Roman" w:eastAsia="Times New Roman" w:hAnsi="Times New Roman" w:cs="Times New Roman"/>
          <w:sz w:val="27"/>
          <w:szCs w:val="27"/>
        </w:rPr>
        <w:t>1</w:t>
      </w:r>
      <w:r w:rsidR="003963F8">
        <w:rPr>
          <w:rFonts w:ascii="Times New Roman" w:eastAsia="Times New Roman" w:hAnsi="Times New Roman" w:cs="Times New Roman"/>
          <w:sz w:val="27"/>
          <w:szCs w:val="27"/>
        </w:rPr>
        <w:t>8</w:t>
      </w:r>
      <w:r w:rsidR="00092139" w:rsidRPr="00CC295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AF6F50" w:rsidRPr="00CC2953">
        <w:rPr>
          <w:rFonts w:ascii="Times New Roman" w:eastAsia="Times New Roman" w:hAnsi="Times New Roman" w:cs="Times New Roman"/>
          <w:sz w:val="27"/>
          <w:szCs w:val="27"/>
        </w:rPr>
        <w:t xml:space="preserve">По соглашению сторон право подписи и подачи заявления на государственную регистрацию настоящего договора </w:t>
      </w:r>
      <w:r w:rsidR="00092139" w:rsidRPr="00CC2953">
        <w:rPr>
          <w:rFonts w:ascii="Times New Roman" w:eastAsia="Times New Roman" w:hAnsi="Times New Roman" w:cs="Times New Roman"/>
          <w:sz w:val="27"/>
          <w:szCs w:val="27"/>
        </w:rPr>
        <w:t>и</w:t>
      </w:r>
      <w:r w:rsidR="00AF6F50" w:rsidRPr="00CC2953"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государственную регистрацию перехода права собственности на </w:t>
      </w:r>
      <w:r w:rsidR="00106BC9" w:rsidRPr="00CC2953">
        <w:rPr>
          <w:rFonts w:ascii="Times New Roman" w:hAnsi="Times New Roman" w:cs="Times New Roman"/>
          <w:sz w:val="27"/>
          <w:szCs w:val="27"/>
        </w:rPr>
        <w:t>каждый из о</w:t>
      </w:r>
      <w:r w:rsidR="00595CB1" w:rsidRPr="00CC2953">
        <w:rPr>
          <w:rFonts w:ascii="Times New Roman" w:hAnsi="Times New Roman" w:cs="Times New Roman"/>
          <w:sz w:val="27"/>
          <w:szCs w:val="27"/>
        </w:rPr>
        <w:t>бъект</w:t>
      </w:r>
      <w:r w:rsidR="00106BC9" w:rsidRPr="00CC2953">
        <w:rPr>
          <w:rFonts w:ascii="Times New Roman" w:hAnsi="Times New Roman" w:cs="Times New Roman"/>
          <w:sz w:val="27"/>
          <w:szCs w:val="27"/>
        </w:rPr>
        <w:t>ов</w:t>
      </w:r>
      <w:r w:rsidR="00AF6F50" w:rsidRPr="00CC2953">
        <w:rPr>
          <w:rFonts w:ascii="Times New Roman" w:eastAsia="Times New Roman" w:hAnsi="Times New Roman" w:cs="Times New Roman"/>
          <w:sz w:val="27"/>
          <w:szCs w:val="27"/>
        </w:rPr>
        <w:t xml:space="preserve"> в РУП «Минское областное агентство по государственной рег</w:t>
      </w:r>
      <w:r w:rsidR="009C5C95" w:rsidRPr="00CC2953">
        <w:rPr>
          <w:rFonts w:ascii="Times New Roman" w:eastAsia="Times New Roman" w:hAnsi="Times New Roman" w:cs="Times New Roman"/>
          <w:sz w:val="27"/>
          <w:szCs w:val="27"/>
        </w:rPr>
        <w:t>истрации и земельному кадастру»</w:t>
      </w:r>
      <w:r w:rsidR="00AF6F50" w:rsidRPr="00CC2953">
        <w:rPr>
          <w:rFonts w:ascii="Times New Roman" w:eastAsia="Times New Roman" w:hAnsi="Times New Roman" w:cs="Times New Roman"/>
          <w:sz w:val="27"/>
          <w:szCs w:val="27"/>
        </w:rPr>
        <w:t xml:space="preserve"> предоставляется Покупателю.</w:t>
      </w:r>
    </w:p>
    <w:p w14:paraId="67D83117" w14:textId="3E5BE6E3" w:rsidR="00967FB4" w:rsidRPr="00CC2953" w:rsidRDefault="00CC2953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C2953">
        <w:rPr>
          <w:rFonts w:ascii="Times New Roman" w:hAnsi="Times New Roman" w:cs="Times New Roman"/>
          <w:sz w:val="27"/>
          <w:szCs w:val="27"/>
        </w:rPr>
        <w:t>1</w:t>
      </w:r>
      <w:r w:rsidR="003963F8">
        <w:rPr>
          <w:rFonts w:ascii="Times New Roman" w:hAnsi="Times New Roman" w:cs="Times New Roman"/>
          <w:sz w:val="27"/>
          <w:szCs w:val="27"/>
        </w:rPr>
        <w:t>9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. Настоящий договор считается заключенным с момента его </w:t>
      </w:r>
      <w:r w:rsidR="001815E7" w:rsidRPr="00CC2953">
        <w:rPr>
          <w:rFonts w:ascii="Times New Roman" w:hAnsi="Times New Roman" w:cs="Times New Roman"/>
          <w:sz w:val="27"/>
          <w:szCs w:val="27"/>
        </w:rPr>
        <w:t>подписания сторонами</w:t>
      </w:r>
      <w:r w:rsidR="00967FB4" w:rsidRPr="00CC2953">
        <w:rPr>
          <w:rFonts w:ascii="Times New Roman" w:hAnsi="Times New Roman" w:cs="Times New Roman"/>
          <w:sz w:val="27"/>
          <w:szCs w:val="27"/>
        </w:rPr>
        <w:t>.</w:t>
      </w:r>
    </w:p>
    <w:p w14:paraId="6BE02EEC" w14:textId="5F139035" w:rsidR="00967FB4" w:rsidRPr="00CC2953" w:rsidRDefault="003963F8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</w:t>
      </w:r>
      <w:r w:rsidR="00967FB4" w:rsidRPr="00CC2953">
        <w:rPr>
          <w:rFonts w:ascii="Times New Roman" w:hAnsi="Times New Roman" w:cs="Times New Roman"/>
          <w:sz w:val="27"/>
          <w:szCs w:val="27"/>
        </w:rPr>
        <w:t>. Все изменения и дополнения к настоящему договору должны быть совершены в письменной форме, подписаны уполномоченными представителями сторон, зарегистрированы в соответствии с действующим законодательством Республики Беларусь.</w:t>
      </w:r>
    </w:p>
    <w:p w14:paraId="1274FF56" w14:textId="0F46DB13" w:rsidR="00967FB4" w:rsidRPr="00CC2953" w:rsidRDefault="00CC2953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C2953">
        <w:rPr>
          <w:rFonts w:ascii="Times New Roman" w:hAnsi="Times New Roman" w:cs="Times New Roman"/>
          <w:sz w:val="27"/>
          <w:szCs w:val="27"/>
        </w:rPr>
        <w:t>2</w:t>
      </w:r>
      <w:r w:rsidR="003963F8">
        <w:rPr>
          <w:rFonts w:ascii="Times New Roman" w:hAnsi="Times New Roman" w:cs="Times New Roman"/>
          <w:sz w:val="27"/>
          <w:szCs w:val="27"/>
        </w:rPr>
        <w:t>1</w:t>
      </w:r>
      <w:r w:rsidR="00967FB4" w:rsidRPr="00CC2953">
        <w:rPr>
          <w:rFonts w:ascii="Times New Roman" w:hAnsi="Times New Roman" w:cs="Times New Roman"/>
          <w:sz w:val="27"/>
          <w:szCs w:val="27"/>
        </w:rPr>
        <w:t>. Во всем остальном, что не предусмотрено настоящим договором, стороны руководствуются Гражданским кодексом Республики Беларусь и иным действующим законодательством Республики Беларусь.</w:t>
      </w:r>
    </w:p>
    <w:p w14:paraId="2D74336D" w14:textId="7410706E" w:rsidR="00967FB4" w:rsidRPr="00CC2953" w:rsidRDefault="00E45DEC" w:rsidP="003963F8">
      <w:pPr>
        <w:spacing w:after="0" w:line="240" w:lineRule="auto"/>
        <w:ind w:left="-426" w:righ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C2953">
        <w:rPr>
          <w:rFonts w:ascii="Times New Roman" w:hAnsi="Times New Roman" w:cs="Times New Roman"/>
          <w:sz w:val="27"/>
          <w:szCs w:val="27"/>
        </w:rPr>
        <w:t>2</w:t>
      </w:r>
      <w:r w:rsidR="003963F8">
        <w:rPr>
          <w:rFonts w:ascii="Times New Roman" w:hAnsi="Times New Roman" w:cs="Times New Roman"/>
          <w:sz w:val="27"/>
          <w:szCs w:val="27"/>
        </w:rPr>
        <w:t>2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. Настоящий договор составлен и подписан в трех экземплярах, из которых один </w:t>
      </w:r>
      <w:r w:rsidR="00595CB1" w:rsidRPr="00CC2953">
        <w:rPr>
          <w:rFonts w:ascii="Times New Roman" w:hAnsi="Times New Roman" w:cs="Times New Roman"/>
          <w:sz w:val="27"/>
          <w:szCs w:val="27"/>
        </w:rPr>
        <w:t>для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 РУП «Минско</w:t>
      </w:r>
      <w:r w:rsidR="00C23B47" w:rsidRPr="00CC2953">
        <w:rPr>
          <w:rFonts w:ascii="Times New Roman" w:hAnsi="Times New Roman" w:cs="Times New Roman"/>
          <w:sz w:val="27"/>
          <w:szCs w:val="27"/>
        </w:rPr>
        <w:t>е областное</w:t>
      </w:r>
      <w:r w:rsidR="00967FB4" w:rsidRPr="00CC2953">
        <w:rPr>
          <w:rFonts w:ascii="Times New Roman" w:hAnsi="Times New Roman" w:cs="Times New Roman"/>
          <w:sz w:val="27"/>
          <w:szCs w:val="27"/>
        </w:rPr>
        <w:t xml:space="preserve"> агентство по государственной регистрации и земельному кадастру», второй выдается Покупателю, третий - Продавцу.</w:t>
      </w:r>
    </w:p>
    <w:p w14:paraId="5DE5A461" w14:textId="77777777" w:rsidR="00B41AF8" w:rsidRPr="00CC2953" w:rsidRDefault="00B41AF8" w:rsidP="003963F8">
      <w:pPr>
        <w:autoSpaceDE w:val="0"/>
        <w:autoSpaceDN w:val="0"/>
        <w:adjustRightInd w:val="0"/>
        <w:spacing w:after="0" w:line="240" w:lineRule="auto"/>
        <w:ind w:left="-426" w:right="-141" w:firstLine="56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DDFF787" w14:textId="77777777" w:rsidR="005F4C47" w:rsidRPr="00CC2953" w:rsidRDefault="005F4C47" w:rsidP="008312C4">
      <w:pPr>
        <w:autoSpaceDE w:val="0"/>
        <w:autoSpaceDN w:val="0"/>
        <w:adjustRightInd w:val="0"/>
        <w:spacing w:after="0" w:line="240" w:lineRule="auto"/>
        <w:ind w:left="-426" w:right="-14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C2953">
        <w:rPr>
          <w:rFonts w:ascii="Times New Roman" w:eastAsia="Times New Roman" w:hAnsi="Times New Roman" w:cs="Times New Roman"/>
          <w:b/>
          <w:sz w:val="27"/>
          <w:szCs w:val="27"/>
        </w:rPr>
        <w:t>Подписи</w:t>
      </w:r>
      <w:r w:rsidR="00F77045" w:rsidRPr="00CC2953">
        <w:rPr>
          <w:rFonts w:ascii="Times New Roman" w:eastAsia="Times New Roman" w:hAnsi="Times New Roman" w:cs="Times New Roman"/>
          <w:b/>
          <w:sz w:val="27"/>
          <w:szCs w:val="27"/>
        </w:rPr>
        <w:t xml:space="preserve"> и реквизиты сторон</w:t>
      </w:r>
      <w:r w:rsidRPr="00CC2953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14:paraId="2427CB2A" w14:textId="77777777" w:rsidR="005F4C47" w:rsidRPr="00CC2953" w:rsidRDefault="005F4C47" w:rsidP="008312C4">
      <w:pPr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sz w:val="27"/>
          <w:szCs w:val="27"/>
        </w:rPr>
      </w:pPr>
    </w:p>
    <w:p w14:paraId="25A9CAEC" w14:textId="77777777" w:rsidR="001815E7" w:rsidRPr="00CC2953" w:rsidRDefault="005F4C47" w:rsidP="008312C4">
      <w:pPr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C2953">
        <w:rPr>
          <w:rFonts w:ascii="Times New Roman" w:eastAsia="Times New Roman" w:hAnsi="Times New Roman" w:cs="Times New Roman"/>
          <w:b/>
          <w:sz w:val="27"/>
          <w:szCs w:val="27"/>
        </w:rPr>
        <w:t xml:space="preserve">Продавец    </w:t>
      </w:r>
      <w:r w:rsidR="00F668D7" w:rsidRPr="00CC2953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8A3FE8" w:rsidRPr="00CC2953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</w:t>
      </w:r>
      <w:r w:rsidR="00F668D7" w:rsidRPr="00CC2953">
        <w:rPr>
          <w:rFonts w:ascii="Times New Roman" w:eastAsia="Times New Roman" w:hAnsi="Times New Roman" w:cs="Times New Roman"/>
          <w:b/>
          <w:sz w:val="27"/>
          <w:szCs w:val="27"/>
        </w:rPr>
        <w:t>Покупатель</w:t>
      </w:r>
    </w:p>
    <w:tbl>
      <w:tblPr>
        <w:tblStyle w:val="a8"/>
        <w:tblW w:w="963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691"/>
      </w:tblGrid>
      <w:tr w:rsidR="00F77045" w:rsidRPr="008312C4" w14:paraId="6422A6C5" w14:textId="77777777" w:rsidTr="00E45DEC">
        <w:tc>
          <w:tcPr>
            <w:tcW w:w="4948" w:type="dxa"/>
          </w:tcPr>
          <w:p w14:paraId="7DDA9034" w14:textId="77777777" w:rsidR="00F77045" w:rsidRPr="00CC2953" w:rsidRDefault="00932630" w:rsidP="008312C4">
            <w:pPr>
              <w:pStyle w:val="y3"/>
              <w:spacing w:before="0" w:after="0"/>
              <w:ind w:left="-104" w:right="-141" w:firstLine="2"/>
              <w:jc w:val="left"/>
              <w:rPr>
                <w:sz w:val="27"/>
                <w:szCs w:val="27"/>
              </w:rPr>
            </w:pPr>
            <w:r w:rsidRPr="00CC2953">
              <w:rPr>
                <w:sz w:val="27"/>
                <w:szCs w:val="27"/>
              </w:rPr>
              <w:fldChar w:fldCharType="begin"/>
            </w:r>
            <w:r w:rsidR="00C8312E" w:rsidRPr="00CC2953">
              <w:rPr>
                <w:sz w:val="27"/>
                <w:szCs w:val="27"/>
              </w:rPr>
              <w:instrText xml:space="preserve"> MERGEFIELD заказчик </w:instrText>
            </w:r>
            <w:r w:rsidRPr="00CC2953">
              <w:rPr>
                <w:sz w:val="27"/>
                <w:szCs w:val="27"/>
              </w:rPr>
              <w:fldChar w:fldCharType="separate"/>
            </w:r>
            <w:r w:rsidR="008312C4" w:rsidRPr="00CC2953">
              <w:rPr>
                <w:noProof/>
                <w:sz w:val="27"/>
                <w:szCs w:val="27"/>
              </w:rPr>
              <w:t>ОАО "</w:t>
            </w:r>
            <w:r w:rsidR="00F77045" w:rsidRPr="00CC2953">
              <w:rPr>
                <w:noProof/>
                <w:sz w:val="27"/>
                <w:szCs w:val="27"/>
              </w:rPr>
              <w:t>Нерудпром"</w:t>
            </w:r>
            <w:r w:rsidRPr="00CC2953">
              <w:rPr>
                <w:noProof/>
                <w:sz w:val="27"/>
                <w:szCs w:val="27"/>
              </w:rPr>
              <w:fldChar w:fldCharType="end"/>
            </w:r>
          </w:p>
          <w:p w14:paraId="44DB1E3D" w14:textId="77777777" w:rsidR="00F77045" w:rsidRPr="00CC2953" w:rsidRDefault="00F77045" w:rsidP="008312C4">
            <w:pPr>
              <w:pStyle w:val="y3"/>
              <w:spacing w:before="0" w:after="0"/>
              <w:ind w:left="-104" w:right="-141" w:firstLine="2"/>
              <w:jc w:val="left"/>
              <w:rPr>
                <w:noProof/>
                <w:sz w:val="27"/>
                <w:szCs w:val="27"/>
              </w:rPr>
            </w:pPr>
            <w:r w:rsidRPr="00CC2953">
              <w:rPr>
                <w:noProof/>
                <w:sz w:val="27"/>
                <w:szCs w:val="27"/>
              </w:rPr>
              <w:t>2231</w:t>
            </w:r>
            <w:r w:rsidR="008312C4" w:rsidRPr="00CC2953">
              <w:rPr>
                <w:noProof/>
                <w:sz w:val="27"/>
                <w:szCs w:val="27"/>
              </w:rPr>
              <w:t>13, Минская обл., Логойский р-</w:t>
            </w:r>
            <w:r w:rsidRPr="00CC2953">
              <w:rPr>
                <w:noProof/>
                <w:sz w:val="27"/>
                <w:szCs w:val="27"/>
              </w:rPr>
              <w:t>н, Острошицкий с/с, д. Крапужино</w:t>
            </w:r>
          </w:p>
          <w:p w14:paraId="2523F409" w14:textId="77777777" w:rsidR="00F77045" w:rsidRPr="00CC2953" w:rsidRDefault="00F77045" w:rsidP="008312C4">
            <w:pPr>
              <w:pStyle w:val="y3"/>
              <w:spacing w:before="0" w:after="0"/>
              <w:ind w:left="-104" w:right="-141" w:firstLine="2"/>
              <w:jc w:val="left"/>
              <w:rPr>
                <w:sz w:val="27"/>
                <w:szCs w:val="27"/>
              </w:rPr>
            </w:pPr>
            <w:r w:rsidRPr="00CC2953">
              <w:rPr>
                <w:noProof/>
                <w:sz w:val="27"/>
                <w:szCs w:val="27"/>
              </w:rPr>
              <w:t xml:space="preserve"> Почтовый адрес</w:t>
            </w:r>
            <w:r w:rsidR="008312C4" w:rsidRPr="00CC2953">
              <w:rPr>
                <w:noProof/>
                <w:sz w:val="27"/>
                <w:szCs w:val="27"/>
              </w:rPr>
              <w:t>"</w:t>
            </w:r>
            <w:r w:rsidRPr="00CC2953">
              <w:rPr>
                <w:noProof/>
                <w:sz w:val="27"/>
                <w:szCs w:val="27"/>
              </w:rPr>
              <w:t xml:space="preserve">: </w:t>
            </w:r>
            <w:r w:rsidR="00932630" w:rsidRPr="00CC2953">
              <w:rPr>
                <w:noProof/>
                <w:sz w:val="27"/>
                <w:szCs w:val="27"/>
              </w:rPr>
              <w:fldChar w:fldCharType="begin"/>
            </w:r>
            <w:r w:rsidRPr="00CC2953">
              <w:rPr>
                <w:noProof/>
                <w:sz w:val="27"/>
                <w:szCs w:val="27"/>
              </w:rPr>
              <w:instrText xml:space="preserve"> MERGEFIELD адресКлиен </w:instrText>
            </w:r>
            <w:r w:rsidR="00932630" w:rsidRPr="00CC2953">
              <w:rPr>
                <w:noProof/>
                <w:sz w:val="27"/>
                <w:szCs w:val="27"/>
              </w:rPr>
              <w:fldChar w:fldCharType="separate"/>
            </w:r>
            <w:r w:rsidRPr="00CC2953">
              <w:rPr>
                <w:noProof/>
                <w:sz w:val="27"/>
                <w:szCs w:val="27"/>
              </w:rPr>
              <w:t>220024,  г. Минск, ул. Асаналиева, 72</w:t>
            </w:r>
            <w:r w:rsidR="00932630" w:rsidRPr="00CC2953">
              <w:rPr>
                <w:noProof/>
                <w:sz w:val="27"/>
                <w:szCs w:val="27"/>
              </w:rPr>
              <w:fldChar w:fldCharType="end"/>
            </w:r>
            <w:r w:rsidRPr="00CC2953">
              <w:rPr>
                <w:sz w:val="27"/>
                <w:szCs w:val="27"/>
              </w:rPr>
              <w:t xml:space="preserve">. Р/счет BY50BPSB30121021740109330000 региональная дирекция № 700 по </w:t>
            </w:r>
            <w:proofErr w:type="spellStart"/>
            <w:r w:rsidRPr="00CC2953">
              <w:rPr>
                <w:sz w:val="27"/>
                <w:szCs w:val="27"/>
              </w:rPr>
              <w:t>г.Минску</w:t>
            </w:r>
            <w:proofErr w:type="spellEnd"/>
            <w:r w:rsidRPr="00CC2953">
              <w:rPr>
                <w:sz w:val="27"/>
                <w:szCs w:val="27"/>
              </w:rPr>
              <w:t xml:space="preserve"> и Минской области ОАО «</w:t>
            </w:r>
            <w:proofErr w:type="spellStart"/>
            <w:r w:rsidRPr="00CC2953">
              <w:rPr>
                <w:sz w:val="27"/>
                <w:szCs w:val="27"/>
              </w:rPr>
              <w:t>Сбер</w:t>
            </w:r>
            <w:proofErr w:type="spellEnd"/>
            <w:r w:rsidR="00652D3D" w:rsidRPr="00CC2953">
              <w:rPr>
                <w:sz w:val="27"/>
                <w:szCs w:val="27"/>
              </w:rPr>
              <w:t xml:space="preserve"> Б</w:t>
            </w:r>
            <w:r w:rsidRPr="00CC2953">
              <w:rPr>
                <w:sz w:val="27"/>
                <w:szCs w:val="27"/>
              </w:rPr>
              <w:t xml:space="preserve">анк» г. Минска УНП </w:t>
            </w:r>
            <w:r w:rsidR="00932630" w:rsidRPr="00CC2953">
              <w:rPr>
                <w:sz w:val="27"/>
                <w:szCs w:val="27"/>
              </w:rPr>
              <w:fldChar w:fldCharType="begin"/>
            </w:r>
            <w:r w:rsidR="00C8312E" w:rsidRPr="00CC2953">
              <w:rPr>
                <w:sz w:val="27"/>
                <w:szCs w:val="27"/>
              </w:rPr>
              <w:instrText xml:space="preserve"> MERGEFIELD УНП </w:instrText>
            </w:r>
            <w:r w:rsidR="00932630" w:rsidRPr="00CC2953">
              <w:rPr>
                <w:sz w:val="27"/>
                <w:szCs w:val="27"/>
              </w:rPr>
              <w:fldChar w:fldCharType="separate"/>
            </w:r>
            <w:r w:rsidRPr="00CC2953">
              <w:rPr>
                <w:noProof/>
                <w:sz w:val="27"/>
                <w:szCs w:val="27"/>
              </w:rPr>
              <w:t>100016844</w:t>
            </w:r>
            <w:r w:rsidR="00932630" w:rsidRPr="00CC2953">
              <w:rPr>
                <w:noProof/>
                <w:sz w:val="27"/>
                <w:szCs w:val="27"/>
              </w:rPr>
              <w:fldChar w:fldCharType="end"/>
            </w:r>
            <w:r w:rsidRPr="00CC2953">
              <w:rPr>
                <w:sz w:val="27"/>
                <w:szCs w:val="27"/>
              </w:rPr>
              <w:t xml:space="preserve">, ОКПО </w:t>
            </w:r>
            <w:r w:rsidR="00932630" w:rsidRPr="00CC2953">
              <w:rPr>
                <w:sz w:val="27"/>
                <w:szCs w:val="27"/>
              </w:rPr>
              <w:fldChar w:fldCharType="begin"/>
            </w:r>
            <w:r w:rsidR="00C8312E" w:rsidRPr="00CC2953">
              <w:rPr>
                <w:sz w:val="27"/>
                <w:szCs w:val="27"/>
              </w:rPr>
              <w:instrText xml:space="preserve"> MERGEFIELD ОКПОклиен </w:instrText>
            </w:r>
            <w:r w:rsidR="00932630" w:rsidRPr="00CC2953">
              <w:rPr>
                <w:sz w:val="27"/>
                <w:szCs w:val="27"/>
              </w:rPr>
              <w:fldChar w:fldCharType="separate"/>
            </w:r>
            <w:r w:rsidRPr="00CC2953">
              <w:rPr>
                <w:noProof/>
                <w:sz w:val="27"/>
                <w:szCs w:val="27"/>
              </w:rPr>
              <w:t>00294792</w:t>
            </w:r>
            <w:r w:rsidR="00932630" w:rsidRPr="00CC2953">
              <w:rPr>
                <w:noProof/>
                <w:sz w:val="27"/>
                <w:szCs w:val="27"/>
              </w:rPr>
              <w:fldChar w:fldCharType="end"/>
            </w:r>
            <w:r w:rsidRPr="00CC2953">
              <w:rPr>
                <w:sz w:val="27"/>
                <w:szCs w:val="27"/>
              </w:rPr>
              <w:t xml:space="preserve"> тел./факс:</w:t>
            </w:r>
            <w:r w:rsidR="00932630" w:rsidRPr="00CC2953">
              <w:rPr>
                <w:sz w:val="27"/>
                <w:szCs w:val="27"/>
              </w:rPr>
              <w:fldChar w:fldCharType="begin"/>
            </w:r>
            <w:r w:rsidR="00C8312E" w:rsidRPr="00CC2953">
              <w:rPr>
                <w:sz w:val="27"/>
                <w:szCs w:val="27"/>
              </w:rPr>
              <w:instrText xml:space="preserve"> MERGEFIELD факсКлиен </w:instrText>
            </w:r>
            <w:r w:rsidR="00932630" w:rsidRPr="00CC2953">
              <w:rPr>
                <w:sz w:val="27"/>
                <w:szCs w:val="27"/>
              </w:rPr>
              <w:fldChar w:fldCharType="separate"/>
            </w:r>
            <w:r w:rsidRPr="00CC2953">
              <w:rPr>
                <w:noProof/>
                <w:sz w:val="27"/>
                <w:szCs w:val="27"/>
              </w:rPr>
              <w:t>365-66-07</w:t>
            </w:r>
            <w:r w:rsidR="00932630" w:rsidRPr="00CC2953">
              <w:rPr>
                <w:noProof/>
                <w:sz w:val="27"/>
                <w:szCs w:val="27"/>
              </w:rPr>
              <w:fldChar w:fldCharType="end"/>
            </w:r>
          </w:p>
          <w:p w14:paraId="6F55C9FE" w14:textId="77777777" w:rsidR="00F77045" w:rsidRPr="00CC2953" w:rsidRDefault="00F77045" w:rsidP="008312C4">
            <w:pPr>
              <w:pStyle w:val="y3"/>
              <w:spacing w:before="0" w:after="0"/>
              <w:ind w:right="-141"/>
              <w:jc w:val="left"/>
              <w:rPr>
                <w:sz w:val="27"/>
                <w:szCs w:val="27"/>
              </w:rPr>
            </w:pPr>
          </w:p>
          <w:p w14:paraId="4933157A" w14:textId="77777777" w:rsidR="00F77045" w:rsidRPr="00CC2953" w:rsidRDefault="00F77045" w:rsidP="008312C4">
            <w:pPr>
              <w:autoSpaceDE w:val="0"/>
              <w:autoSpaceDN w:val="0"/>
              <w:adjustRightInd w:val="0"/>
              <w:ind w:right="-141"/>
              <w:rPr>
                <w:rFonts w:ascii="Times New Roman" w:hAnsi="Times New Roman" w:cs="Times New Roman"/>
                <w:sz w:val="27"/>
                <w:szCs w:val="27"/>
              </w:rPr>
            </w:pPr>
            <w:r w:rsidRPr="00CC2953">
              <w:rPr>
                <w:rFonts w:ascii="Times New Roman" w:hAnsi="Times New Roman" w:cs="Times New Roman"/>
                <w:sz w:val="27"/>
                <w:szCs w:val="27"/>
              </w:rPr>
              <w:t xml:space="preserve">___________  </w:t>
            </w:r>
          </w:p>
          <w:p w14:paraId="47CBBB11" w14:textId="77777777" w:rsidR="0041713C" w:rsidRPr="00CC2953" w:rsidRDefault="0041713C" w:rsidP="008312C4">
            <w:pPr>
              <w:autoSpaceDE w:val="0"/>
              <w:autoSpaceDN w:val="0"/>
              <w:adjustRightInd w:val="0"/>
              <w:ind w:right="-14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91" w:type="dxa"/>
          </w:tcPr>
          <w:p w14:paraId="6DD45B88" w14:textId="77777777" w:rsidR="00F77045" w:rsidRPr="00CC2953" w:rsidRDefault="00F77045" w:rsidP="008312C4">
            <w:pPr>
              <w:autoSpaceDE w:val="0"/>
              <w:autoSpaceDN w:val="0"/>
              <w:adjustRightInd w:val="0"/>
              <w:ind w:right="-141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6C860E1" w14:textId="77777777" w:rsidR="00106BC9" w:rsidRPr="00CC2953" w:rsidRDefault="00106BC9" w:rsidP="008312C4">
            <w:pPr>
              <w:autoSpaceDE w:val="0"/>
              <w:autoSpaceDN w:val="0"/>
              <w:adjustRightInd w:val="0"/>
              <w:ind w:right="-141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0393D94" w14:textId="77777777" w:rsidR="00106BC9" w:rsidRPr="00CC2953" w:rsidRDefault="00106BC9" w:rsidP="008312C4">
            <w:pPr>
              <w:autoSpaceDE w:val="0"/>
              <w:autoSpaceDN w:val="0"/>
              <w:adjustRightInd w:val="0"/>
              <w:ind w:right="-141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EFC2631" w14:textId="77777777" w:rsidR="00106BC9" w:rsidRPr="00CC2953" w:rsidRDefault="00106BC9" w:rsidP="008312C4">
            <w:pPr>
              <w:autoSpaceDE w:val="0"/>
              <w:autoSpaceDN w:val="0"/>
              <w:adjustRightInd w:val="0"/>
              <w:ind w:right="-141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A51EDF4" w14:textId="77777777" w:rsidR="00106BC9" w:rsidRPr="008312C4" w:rsidRDefault="00106BC9" w:rsidP="008312C4">
            <w:pPr>
              <w:autoSpaceDE w:val="0"/>
              <w:autoSpaceDN w:val="0"/>
              <w:adjustRightInd w:val="0"/>
              <w:ind w:right="-141"/>
              <w:rPr>
                <w:rFonts w:ascii="Times New Roman" w:hAnsi="Times New Roman" w:cs="Times New Roman"/>
                <w:sz w:val="27"/>
                <w:szCs w:val="27"/>
              </w:rPr>
            </w:pPr>
            <w:r w:rsidRPr="00CC2953"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  <w:r w:rsidRPr="008312C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14:paraId="2064BA72" w14:textId="77777777" w:rsidR="00F77045" w:rsidRDefault="00F77045" w:rsidP="007D2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F5A7F6" w14:textId="69D4775F" w:rsidR="00C178DF" w:rsidRDefault="00C178DF" w:rsidP="008A3FE8">
      <w:pPr>
        <w:tabs>
          <w:tab w:val="left" w:pos="5904"/>
        </w:tabs>
        <w:rPr>
          <w:rFonts w:ascii="Times New Roman" w:hAnsi="Times New Roman" w:cs="Times New Roman"/>
          <w:sz w:val="28"/>
          <w:szCs w:val="28"/>
        </w:rPr>
      </w:pPr>
    </w:p>
    <w:sectPr w:rsidR="00C178DF" w:rsidSect="008312C4">
      <w:footerReference w:type="default" r:id="rId7"/>
      <w:pgSz w:w="11906" w:h="16838"/>
      <w:pgMar w:top="568" w:right="707" w:bottom="284" w:left="1701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6BABC" w14:textId="77777777" w:rsidR="00F57DF5" w:rsidRDefault="00F57DF5" w:rsidP="00F77045">
      <w:pPr>
        <w:spacing w:after="0" w:line="240" w:lineRule="auto"/>
      </w:pPr>
      <w:r>
        <w:separator/>
      </w:r>
    </w:p>
  </w:endnote>
  <w:endnote w:type="continuationSeparator" w:id="0">
    <w:p w14:paraId="4E9CF793" w14:textId="77777777" w:rsidR="00F57DF5" w:rsidRDefault="00F57DF5" w:rsidP="00F7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5"/>
      <w:gridCol w:w="4735"/>
    </w:tblGrid>
    <w:tr w:rsidR="001815E7" w14:paraId="73B8489A" w14:textId="77777777" w:rsidTr="008312C4">
      <w:trPr>
        <w:trHeight w:val="278"/>
      </w:trPr>
      <w:tc>
        <w:tcPr>
          <w:tcW w:w="4735" w:type="dxa"/>
        </w:tcPr>
        <w:p w14:paraId="62155ABA" w14:textId="77777777" w:rsidR="001815E7" w:rsidRDefault="001815E7" w:rsidP="00177BBE">
          <w:pPr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735" w:type="dxa"/>
        </w:tcPr>
        <w:p w14:paraId="68468063" w14:textId="77777777" w:rsidR="001815E7" w:rsidRDefault="001815E7" w:rsidP="00F77045">
          <w:pPr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7FC638B3" w14:textId="77777777" w:rsidR="001815E7" w:rsidRDefault="001815E7" w:rsidP="00F77045">
    <w:pPr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59E94" w14:textId="77777777" w:rsidR="00F57DF5" w:rsidRDefault="00F57DF5" w:rsidP="00F77045">
      <w:pPr>
        <w:spacing w:after="0" w:line="240" w:lineRule="auto"/>
      </w:pPr>
      <w:r>
        <w:separator/>
      </w:r>
    </w:p>
  </w:footnote>
  <w:footnote w:type="continuationSeparator" w:id="0">
    <w:p w14:paraId="1A776C28" w14:textId="77777777" w:rsidR="00F57DF5" w:rsidRDefault="00F57DF5" w:rsidP="00F7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FE0"/>
    <w:multiLevelType w:val="multilevel"/>
    <w:tmpl w:val="EC24D6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77106767"/>
    <w:multiLevelType w:val="hybridMultilevel"/>
    <w:tmpl w:val="EC0ABCE2"/>
    <w:lvl w:ilvl="0" w:tplc="812E3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B4"/>
    <w:rsid w:val="00002806"/>
    <w:rsid w:val="00005E0E"/>
    <w:rsid w:val="0000740B"/>
    <w:rsid w:val="00011E9E"/>
    <w:rsid w:val="000121D8"/>
    <w:rsid w:val="00046736"/>
    <w:rsid w:val="000713DD"/>
    <w:rsid w:val="00092139"/>
    <w:rsid w:val="00092743"/>
    <w:rsid w:val="000A6060"/>
    <w:rsid w:val="000B7ED7"/>
    <w:rsid w:val="000F0A49"/>
    <w:rsid w:val="001048AE"/>
    <w:rsid w:val="00104DBF"/>
    <w:rsid w:val="00106BC9"/>
    <w:rsid w:val="00110784"/>
    <w:rsid w:val="00112317"/>
    <w:rsid w:val="001157C4"/>
    <w:rsid w:val="001316F9"/>
    <w:rsid w:val="00133018"/>
    <w:rsid w:val="00140529"/>
    <w:rsid w:val="00177BBE"/>
    <w:rsid w:val="001815E7"/>
    <w:rsid w:val="00192F1A"/>
    <w:rsid w:val="00196B3A"/>
    <w:rsid w:val="001D007B"/>
    <w:rsid w:val="001D266B"/>
    <w:rsid w:val="001E3898"/>
    <w:rsid w:val="002102B5"/>
    <w:rsid w:val="00224F8D"/>
    <w:rsid w:val="00266892"/>
    <w:rsid w:val="002829FD"/>
    <w:rsid w:val="00293C6A"/>
    <w:rsid w:val="002B03D3"/>
    <w:rsid w:val="002D479F"/>
    <w:rsid w:val="00303205"/>
    <w:rsid w:val="00307A5D"/>
    <w:rsid w:val="003166B8"/>
    <w:rsid w:val="00320745"/>
    <w:rsid w:val="00323D65"/>
    <w:rsid w:val="00351096"/>
    <w:rsid w:val="00353C1B"/>
    <w:rsid w:val="0036349F"/>
    <w:rsid w:val="003708AD"/>
    <w:rsid w:val="00371EB0"/>
    <w:rsid w:val="0038304E"/>
    <w:rsid w:val="003963F8"/>
    <w:rsid w:val="00397835"/>
    <w:rsid w:val="003A35DA"/>
    <w:rsid w:val="003C6CD0"/>
    <w:rsid w:val="003F42A4"/>
    <w:rsid w:val="003F5457"/>
    <w:rsid w:val="00416477"/>
    <w:rsid w:val="0041713C"/>
    <w:rsid w:val="00425E7E"/>
    <w:rsid w:val="004327B9"/>
    <w:rsid w:val="00446254"/>
    <w:rsid w:val="00454385"/>
    <w:rsid w:val="00461122"/>
    <w:rsid w:val="00490017"/>
    <w:rsid w:val="004C37F4"/>
    <w:rsid w:val="004C3ECB"/>
    <w:rsid w:val="00522A0E"/>
    <w:rsid w:val="0053345E"/>
    <w:rsid w:val="00571AD5"/>
    <w:rsid w:val="00572DC4"/>
    <w:rsid w:val="00595CB1"/>
    <w:rsid w:val="0059641C"/>
    <w:rsid w:val="005B2D88"/>
    <w:rsid w:val="005C56F6"/>
    <w:rsid w:val="005F4867"/>
    <w:rsid w:val="005F4C47"/>
    <w:rsid w:val="00611229"/>
    <w:rsid w:val="00613B21"/>
    <w:rsid w:val="006266D1"/>
    <w:rsid w:val="006330F6"/>
    <w:rsid w:val="00634946"/>
    <w:rsid w:val="00652D3D"/>
    <w:rsid w:val="006735F0"/>
    <w:rsid w:val="00684FB1"/>
    <w:rsid w:val="006A3A57"/>
    <w:rsid w:val="006B12CC"/>
    <w:rsid w:val="006C23F9"/>
    <w:rsid w:val="006D7CB0"/>
    <w:rsid w:val="006E753F"/>
    <w:rsid w:val="007052E8"/>
    <w:rsid w:val="007342E3"/>
    <w:rsid w:val="007551C1"/>
    <w:rsid w:val="007845B6"/>
    <w:rsid w:val="007A3E81"/>
    <w:rsid w:val="007A4EE0"/>
    <w:rsid w:val="007D2CF2"/>
    <w:rsid w:val="007D5574"/>
    <w:rsid w:val="007E699E"/>
    <w:rsid w:val="007F455C"/>
    <w:rsid w:val="0080694A"/>
    <w:rsid w:val="00812869"/>
    <w:rsid w:val="008312C4"/>
    <w:rsid w:val="00856205"/>
    <w:rsid w:val="008968D6"/>
    <w:rsid w:val="008A3FE8"/>
    <w:rsid w:val="008A6AC6"/>
    <w:rsid w:val="008B69B1"/>
    <w:rsid w:val="008E0A58"/>
    <w:rsid w:val="0092391E"/>
    <w:rsid w:val="00926CE7"/>
    <w:rsid w:val="00932630"/>
    <w:rsid w:val="009609D3"/>
    <w:rsid w:val="00967FB4"/>
    <w:rsid w:val="00986C4D"/>
    <w:rsid w:val="009B027C"/>
    <w:rsid w:val="009B2B9D"/>
    <w:rsid w:val="009B36D2"/>
    <w:rsid w:val="009C5C95"/>
    <w:rsid w:val="009D0C60"/>
    <w:rsid w:val="009D487D"/>
    <w:rsid w:val="009F0210"/>
    <w:rsid w:val="009F1E85"/>
    <w:rsid w:val="009F55E4"/>
    <w:rsid w:val="00A502F9"/>
    <w:rsid w:val="00A50753"/>
    <w:rsid w:val="00A5471A"/>
    <w:rsid w:val="00A605F2"/>
    <w:rsid w:val="00AA2AE9"/>
    <w:rsid w:val="00AC2808"/>
    <w:rsid w:val="00AE7A7E"/>
    <w:rsid w:val="00AF6F50"/>
    <w:rsid w:val="00B02F2E"/>
    <w:rsid w:val="00B10BF9"/>
    <w:rsid w:val="00B11F41"/>
    <w:rsid w:val="00B253EE"/>
    <w:rsid w:val="00B41AF8"/>
    <w:rsid w:val="00B47EDD"/>
    <w:rsid w:val="00B65FD0"/>
    <w:rsid w:val="00B81FFF"/>
    <w:rsid w:val="00BC192A"/>
    <w:rsid w:val="00BC27BF"/>
    <w:rsid w:val="00C121D2"/>
    <w:rsid w:val="00C16D01"/>
    <w:rsid w:val="00C178DF"/>
    <w:rsid w:val="00C17E57"/>
    <w:rsid w:val="00C23B47"/>
    <w:rsid w:val="00C31B09"/>
    <w:rsid w:val="00C37A80"/>
    <w:rsid w:val="00C46EA2"/>
    <w:rsid w:val="00C723FD"/>
    <w:rsid w:val="00C7604F"/>
    <w:rsid w:val="00C8312E"/>
    <w:rsid w:val="00CC2953"/>
    <w:rsid w:val="00CC7D63"/>
    <w:rsid w:val="00CD63B8"/>
    <w:rsid w:val="00CF3F07"/>
    <w:rsid w:val="00D01A57"/>
    <w:rsid w:val="00D01A7F"/>
    <w:rsid w:val="00D25FCD"/>
    <w:rsid w:val="00D30D5B"/>
    <w:rsid w:val="00D44003"/>
    <w:rsid w:val="00D44092"/>
    <w:rsid w:val="00D46DFF"/>
    <w:rsid w:val="00D51B9C"/>
    <w:rsid w:val="00D6246A"/>
    <w:rsid w:val="00D67EE9"/>
    <w:rsid w:val="00D74935"/>
    <w:rsid w:val="00D93CFA"/>
    <w:rsid w:val="00DA1B57"/>
    <w:rsid w:val="00DA55D0"/>
    <w:rsid w:val="00DD0F28"/>
    <w:rsid w:val="00DF5DE5"/>
    <w:rsid w:val="00E0727E"/>
    <w:rsid w:val="00E45DEC"/>
    <w:rsid w:val="00E51214"/>
    <w:rsid w:val="00E61528"/>
    <w:rsid w:val="00E63748"/>
    <w:rsid w:val="00E70C4A"/>
    <w:rsid w:val="00E7273E"/>
    <w:rsid w:val="00E878A7"/>
    <w:rsid w:val="00EA2172"/>
    <w:rsid w:val="00EA5215"/>
    <w:rsid w:val="00EB188E"/>
    <w:rsid w:val="00ED044C"/>
    <w:rsid w:val="00ED20B4"/>
    <w:rsid w:val="00EE6BCB"/>
    <w:rsid w:val="00F008B7"/>
    <w:rsid w:val="00F21C34"/>
    <w:rsid w:val="00F33163"/>
    <w:rsid w:val="00F57DF5"/>
    <w:rsid w:val="00F668D7"/>
    <w:rsid w:val="00F67C32"/>
    <w:rsid w:val="00F75D12"/>
    <w:rsid w:val="00F76647"/>
    <w:rsid w:val="00F77045"/>
    <w:rsid w:val="00F7715D"/>
    <w:rsid w:val="00F91248"/>
    <w:rsid w:val="00F930D6"/>
    <w:rsid w:val="00FD3937"/>
    <w:rsid w:val="00FD6F3F"/>
    <w:rsid w:val="00FE4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D9AB7"/>
  <w15:docId w15:val="{B917FDA5-DD58-41BF-96D7-0FFAF278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7FB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F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967F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67FB4"/>
    <w:pPr>
      <w:spacing w:after="0" w:line="240" w:lineRule="auto"/>
      <w:ind w:right="-947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967FB4"/>
    <w:rPr>
      <w:rFonts w:ascii="Times New Roman" w:eastAsia="Times New Roman" w:hAnsi="Times New Roman" w:cs="Times New Roman"/>
      <w:i/>
      <w:sz w:val="24"/>
      <w:szCs w:val="20"/>
    </w:rPr>
  </w:style>
  <w:style w:type="paragraph" w:styleId="a7">
    <w:name w:val="List Paragraph"/>
    <w:basedOn w:val="a"/>
    <w:uiPriority w:val="34"/>
    <w:qFormat/>
    <w:rsid w:val="005F4C47"/>
    <w:pPr>
      <w:ind w:left="720"/>
      <w:contextualSpacing/>
    </w:pPr>
  </w:style>
  <w:style w:type="table" w:styleId="a8">
    <w:name w:val="Table Grid"/>
    <w:basedOn w:val="a1"/>
    <w:uiPriority w:val="59"/>
    <w:rsid w:val="00F77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3">
    <w:name w:val="y3"/>
    <w:basedOn w:val="a"/>
    <w:rsid w:val="00F7704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7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7045"/>
  </w:style>
  <w:style w:type="paragraph" w:styleId="ab">
    <w:name w:val="footer"/>
    <w:basedOn w:val="a"/>
    <w:link w:val="ac"/>
    <w:uiPriority w:val="99"/>
    <w:unhideWhenUsed/>
    <w:rsid w:val="00F7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7045"/>
  </w:style>
  <w:style w:type="paragraph" w:customStyle="1" w:styleId="11">
    <w:name w:val="Основной текст1"/>
    <w:basedOn w:val="a"/>
    <w:qFormat/>
    <w:rsid w:val="00856205"/>
    <w:pPr>
      <w:widowControl w:val="0"/>
      <w:shd w:val="clear" w:color="auto" w:fill="FFFFFF"/>
      <w:suppressAutoHyphens/>
      <w:spacing w:before="60" w:after="300" w:line="240" w:lineRule="auto"/>
      <w:jc w:val="center"/>
    </w:pPr>
    <w:rPr>
      <w:rFonts w:ascii="Times New Roman" w:eastAsia="Times New Roman" w:hAnsi="Times New Roman" w:cs="Times New Roman"/>
      <w:color w:val="00000A"/>
      <w:sz w:val="29"/>
      <w:szCs w:val="29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B4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7EDD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7A3E81"/>
  </w:style>
  <w:style w:type="character" w:customStyle="1" w:styleId="fake-non-breaking-space">
    <w:name w:val="fake-non-breaking-space"/>
    <w:basedOn w:val="a0"/>
    <w:rsid w:val="007A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Катковский</cp:lastModifiedBy>
  <cp:revision>6</cp:revision>
  <cp:lastPrinted>2024-02-08T09:44:00Z</cp:lastPrinted>
  <dcterms:created xsi:type="dcterms:W3CDTF">2024-10-29T13:11:00Z</dcterms:created>
  <dcterms:modified xsi:type="dcterms:W3CDTF">2024-10-29T13:35:00Z</dcterms:modified>
</cp:coreProperties>
</file>